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F2E75" w14:textId="3CF4A905" w:rsidR="002E286E" w:rsidRDefault="002E286E" w:rsidP="002E286E">
      <w:pPr>
        <w:jc w:val="center"/>
      </w:pPr>
      <w:r>
        <w:rPr>
          <w:noProof/>
        </w:rPr>
        <mc:AlternateContent>
          <mc:Choice Requires="wps">
            <w:drawing>
              <wp:anchor distT="0" distB="0" distL="114300" distR="114300" simplePos="0" relativeHeight="251659264" behindDoc="0" locked="0" layoutInCell="1" allowOverlap="1" wp14:anchorId="11050374" wp14:editId="4133FAE4">
                <wp:simplePos x="0" y="0"/>
                <wp:positionH relativeFrom="column">
                  <wp:posOffset>0</wp:posOffset>
                </wp:positionH>
                <wp:positionV relativeFrom="paragraph">
                  <wp:posOffset>-266700</wp:posOffset>
                </wp:positionV>
                <wp:extent cx="5638800" cy="1752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638800" cy="1752600"/>
                        </a:xfrm>
                        <a:prstGeom prst="rect">
                          <a:avLst/>
                        </a:prstGeom>
                        <a:solidFill>
                          <a:schemeClr val="lt1"/>
                        </a:solidFill>
                        <a:ln w="6350">
                          <a:noFill/>
                        </a:ln>
                      </wps:spPr>
                      <wps:txbx>
                        <w:txbxContent>
                          <w:p w14:paraId="1913A579" w14:textId="2E66263E" w:rsidR="002E286E" w:rsidRDefault="002E286E" w:rsidP="002E286E">
                            <w:pPr>
                              <w:jc w:val="center"/>
                              <w:rPr>
                                <w:rFonts w:ascii="Century Gothic" w:hAnsi="Century Gothic"/>
                                <w:b/>
                                <w:bCs/>
                                <w:sz w:val="72"/>
                                <w:szCs w:val="72"/>
                              </w:rPr>
                            </w:pPr>
                            <w:r w:rsidRPr="002E286E">
                              <w:rPr>
                                <w:rFonts w:ascii="Century Gothic" w:hAnsi="Century Gothic"/>
                                <w:b/>
                                <w:bCs/>
                                <w:sz w:val="72"/>
                                <w:szCs w:val="72"/>
                              </w:rPr>
                              <w:t>St Joseph’s Catholic Primary School</w:t>
                            </w:r>
                          </w:p>
                          <w:p w14:paraId="1FD5DA2A" w14:textId="7F8FE56D" w:rsidR="00230E47" w:rsidRDefault="00230E47" w:rsidP="002E286E">
                            <w:pPr>
                              <w:jc w:val="center"/>
                              <w:rPr>
                                <w:rFonts w:ascii="Century Gothic" w:hAnsi="Century Gothic"/>
                                <w:b/>
                                <w:bCs/>
                                <w:color w:val="C00000"/>
                                <w:sz w:val="32"/>
                                <w:szCs w:val="32"/>
                              </w:rPr>
                            </w:pPr>
                            <w:r w:rsidRPr="00230E47">
                              <w:rPr>
                                <w:rFonts w:ascii="Century Gothic" w:hAnsi="Century Gothic"/>
                                <w:b/>
                                <w:bCs/>
                                <w:color w:val="C00000"/>
                                <w:sz w:val="32"/>
                                <w:szCs w:val="32"/>
                              </w:rPr>
                              <w:t>Mater Christi Multi Academy Trust</w:t>
                            </w:r>
                          </w:p>
                          <w:p w14:paraId="4E617CD5" w14:textId="1B86264E" w:rsidR="007D4E88" w:rsidRPr="007D4E88" w:rsidRDefault="007D4E88" w:rsidP="002E286E">
                            <w:pPr>
                              <w:jc w:val="center"/>
                              <w:rPr>
                                <w:rFonts w:ascii="Century Gothic" w:hAnsi="Century Gothic"/>
                                <w:color w:val="C00000"/>
                                <w:sz w:val="28"/>
                                <w:szCs w:val="28"/>
                              </w:rPr>
                            </w:pPr>
                            <w:r w:rsidRPr="007D4E88">
                              <w:rPr>
                                <w:rFonts w:ascii="Century Gothic" w:hAnsi="Century Gothic"/>
                                <w:color w:val="C00000"/>
                                <w:sz w:val="28"/>
                                <w:szCs w:val="28"/>
                              </w:rPr>
                              <w:t>Loving, Living, Learning Together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50374" id="_x0000_t202" coordsize="21600,21600" o:spt="202" path="m,l,21600r21600,l21600,xe">
                <v:stroke joinstyle="miter"/>
                <v:path gradientshapeok="t" o:connecttype="rect"/>
              </v:shapetype>
              <v:shape id="Text Box 2" o:spid="_x0000_s1026" type="#_x0000_t202" style="position:absolute;left:0;text-align:left;margin-left:0;margin-top:-21pt;width:444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" fillcolor="white [3201]" stroked="f" strokeweight=".5pt">
                <v:textbox>
                  <w:txbxContent>
                    <w:p w14:paraId="1913A579" w14:textId="2E66263E" w:rsidR="002E286E" w:rsidRDefault="002E286E" w:rsidP="002E286E">
                      <w:pPr>
                        <w:jc w:val="center"/>
                        <w:rPr>
                          <w:rFonts w:ascii="Century Gothic" w:hAnsi="Century Gothic"/>
                          <w:b/>
                          <w:bCs/>
                          <w:sz w:val="72"/>
                          <w:szCs w:val="72"/>
                        </w:rPr>
                      </w:pPr>
                      <w:r w:rsidRPr="002E286E">
                        <w:rPr>
                          <w:rFonts w:ascii="Century Gothic" w:hAnsi="Century Gothic"/>
                          <w:b/>
                          <w:bCs/>
                          <w:sz w:val="72"/>
                          <w:szCs w:val="72"/>
                        </w:rPr>
                        <w:t>St Joseph’s Catholic Primary School</w:t>
                      </w:r>
                    </w:p>
                    <w:p w14:paraId="1FD5DA2A" w14:textId="7F8FE56D" w:rsidR="00230E47" w:rsidRDefault="00230E47" w:rsidP="002E286E">
                      <w:pPr>
                        <w:jc w:val="center"/>
                        <w:rPr>
                          <w:rFonts w:ascii="Century Gothic" w:hAnsi="Century Gothic"/>
                          <w:b/>
                          <w:bCs/>
                          <w:color w:val="C00000"/>
                          <w:sz w:val="32"/>
                          <w:szCs w:val="32"/>
                        </w:rPr>
                      </w:pPr>
                      <w:r w:rsidRPr="00230E47">
                        <w:rPr>
                          <w:rFonts w:ascii="Century Gothic" w:hAnsi="Century Gothic"/>
                          <w:b/>
                          <w:bCs/>
                          <w:color w:val="C00000"/>
                          <w:sz w:val="32"/>
                          <w:szCs w:val="32"/>
                        </w:rPr>
                        <w:t>Mater Christi Multi Academy Trust</w:t>
                      </w:r>
                    </w:p>
                    <w:p w14:paraId="4E617CD5" w14:textId="1B86264E" w:rsidR="007D4E88" w:rsidRPr="007D4E88" w:rsidRDefault="007D4E88" w:rsidP="002E286E">
                      <w:pPr>
                        <w:jc w:val="center"/>
                        <w:rPr>
                          <w:rFonts w:ascii="Century Gothic" w:hAnsi="Century Gothic"/>
                          <w:color w:val="C00000"/>
                          <w:sz w:val="28"/>
                          <w:szCs w:val="28"/>
                        </w:rPr>
                      </w:pPr>
                      <w:r w:rsidRPr="007D4E88">
                        <w:rPr>
                          <w:rFonts w:ascii="Century Gothic" w:hAnsi="Century Gothic"/>
                          <w:color w:val="C00000"/>
                          <w:sz w:val="28"/>
                          <w:szCs w:val="28"/>
                        </w:rPr>
                        <w:t>Loving, Living, Learning Together</w:t>
                      </w:r>
                    </w:p>
                  </w:txbxContent>
                </v:textbox>
              </v:shape>
            </w:pict>
          </mc:Fallback>
        </mc:AlternateContent>
      </w:r>
    </w:p>
    <w:p w14:paraId="6959297D" w14:textId="77777777" w:rsidR="002E286E" w:rsidRDefault="002E286E" w:rsidP="002E286E">
      <w:pPr>
        <w:jc w:val="center"/>
      </w:pPr>
    </w:p>
    <w:p w14:paraId="4B2C8A4C" w14:textId="77777777" w:rsidR="002E286E" w:rsidRDefault="002E286E" w:rsidP="002E286E">
      <w:pPr>
        <w:jc w:val="center"/>
      </w:pPr>
    </w:p>
    <w:p w14:paraId="67846B17" w14:textId="77777777" w:rsidR="002E286E" w:rsidRDefault="002E286E" w:rsidP="002E286E">
      <w:pPr>
        <w:jc w:val="center"/>
      </w:pPr>
    </w:p>
    <w:p w14:paraId="3AEB6714" w14:textId="77777777" w:rsidR="002E286E" w:rsidRDefault="002E286E" w:rsidP="002E286E">
      <w:pPr>
        <w:jc w:val="center"/>
      </w:pPr>
    </w:p>
    <w:p w14:paraId="2E46EFBE" w14:textId="77777777" w:rsidR="002E286E" w:rsidRDefault="002E286E" w:rsidP="002E286E">
      <w:pPr>
        <w:jc w:val="center"/>
      </w:pPr>
    </w:p>
    <w:p w14:paraId="213958AF" w14:textId="77777777" w:rsidR="002E286E" w:rsidRDefault="002E286E" w:rsidP="002E286E">
      <w:pPr>
        <w:jc w:val="center"/>
      </w:pPr>
    </w:p>
    <w:p w14:paraId="540B6DA2" w14:textId="77777777" w:rsidR="002E286E" w:rsidRDefault="002E286E" w:rsidP="002E286E">
      <w:pPr>
        <w:jc w:val="center"/>
      </w:pPr>
    </w:p>
    <w:p w14:paraId="431EDC57" w14:textId="022CCA02" w:rsidR="00272B69" w:rsidRDefault="002E286E" w:rsidP="002E286E">
      <w:pPr>
        <w:jc w:val="center"/>
      </w:pPr>
      <w:r>
        <w:rPr>
          <w:noProof/>
        </w:rPr>
        <w:drawing>
          <wp:inline distT="0" distB="0" distL="0" distR="0" wp14:anchorId="78531ED5" wp14:editId="2B33DC1C">
            <wp:extent cx="1126751" cy="1134745"/>
            <wp:effectExtent l="0" t="0" r="3810" b="0"/>
            <wp:docPr id="1" name="Picture 1" descr="A picture containing box,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7478" cy="1195903"/>
                    </a:xfrm>
                    <a:prstGeom prst="rect">
                      <a:avLst/>
                    </a:prstGeom>
                  </pic:spPr>
                </pic:pic>
              </a:graphicData>
            </a:graphic>
          </wp:inline>
        </w:drawing>
      </w:r>
    </w:p>
    <w:p w14:paraId="0B4E65A7" w14:textId="099F0E53" w:rsidR="002E286E" w:rsidRDefault="002E286E" w:rsidP="002E286E">
      <w:pPr>
        <w:jc w:val="center"/>
      </w:pPr>
    </w:p>
    <w:p w14:paraId="35F54551" w14:textId="1D7112FD" w:rsidR="00230E47" w:rsidRDefault="00230E47" w:rsidP="002E286E">
      <w:pPr>
        <w:jc w:val="center"/>
      </w:pPr>
    </w:p>
    <w:p w14:paraId="15F2303B" w14:textId="20886EE9" w:rsidR="00230E47" w:rsidRPr="00230E47" w:rsidRDefault="00230E47" w:rsidP="002E286E">
      <w:pPr>
        <w:jc w:val="center"/>
        <w:rPr>
          <w:rFonts w:ascii="Century Gothic" w:hAnsi="Century Gothic"/>
          <w:sz w:val="28"/>
          <w:szCs w:val="28"/>
        </w:rPr>
      </w:pPr>
      <w:r w:rsidRPr="00230E47">
        <w:rPr>
          <w:rFonts w:ascii="Century Gothic" w:hAnsi="Century Gothic"/>
          <w:sz w:val="28"/>
          <w:szCs w:val="28"/>
        </w:rPr>
        <w:t xml:space="preserve">At St. Joseph’s Catholic Primary School, we believe that every child is a unique creation of God. </w:t>
      </w:r>
    </w:p>
    <w:p w14:paraId="2D13B77D" w14:textId="15EA9ECE" w:rsidR="00230E47" w:rsidRPr="00230E47" w:rsidRDefault="00230E47" w:rsidP="002E286E">
      <w:pPr>
        <w:jc w:val="center"/>
        <w:rPr>
          <w:rFonts w:ascii="Century Gothic" w:hAnsi="Century Gothic"/>
          <w:sz w:val="28"/>
          <w:szCs w:val="28"/>
        </w:rPr>
      </w:pPr>
      <w:r w:rsidRPr="00230E47">
        <w:rPr>
          <w:rFonts w:ascii="Century Gothic" w:hAnsi="Century Gothic"/>
          <w:sz w:val="28"/>
          <w:szCs w:val="28"/>
        </w:rPr>
        <w:t>We promote respect and care for one another following in the footsteps of the family Jesus wants us to be.</w:t>
      </w:r>
    </w:p>
    <w:p w14:paraId="64DB0C77" w14:textId="6E47385D" w:rsidR="00230E47" w:rsidRPr="00230E47" w:rsidRDefault="00230E47" w:rsidP="002E286E">
      <w:pPr>
        <w:jc w:val="center"/>
        <w:rPr>
          <w:rFonts w:ascii="Century Gothic" w:hAnsi="Century Gothic"/>
          <w:sz w:val="28"/>
          <w:szCs w:val="28"/>
        </w:rPr>
      </w:pPr>
      <w:r w:rsidRPr="00230E47">
        <w:rPr>
          <w:rFonts w:ascii="Century Gothic" w:hAnsi="Century Gothic"/>
          <w:sz w:val="28"/>
          <w:szCs w:val="28"/>
        </w:rPr>
        <w:t>Caring for one another is at the centre of our school life.</w:t>
      </w:r>
    </w:p>
    <w:p w14:paraId="3D4A4511" w14:textId="29ACB0C0" w:rsidR="00230E47" w:rsidRPr="00230E47" w:rsidRDefault="00230E47" w:rsidP="002E286E">
      <w:pPr>
        <w:jc w:val="center"/>
        <w:rPr>
          <w:rFonts w:ascii="Century Gothic" w:hAnsi="Century Gothic"/>
          <w:sz w:val="28"/>
          <w:szCs w:val="28"/>
        </w:rPr>
      </w:pPr>
      <w:r w:rsidRPr="00230E47">
        <w:rPr>
          <w:rFonts w:ascii="Century Gothic" w:hAnsi="Century Gothic"/>
          <w:sz w:val="28"/>
          <w:szCs w:val="28"/>
        </w:rPr>
        <w:t>We promise to provide educational opportunities and experiences to enrich the learning and well-being of the children by following the teaching of Jesus Christ.</w:t>
      </w:r>
    </w:p>
    <w:p w14:paraId="610579B5" w14:textId="7A9C682A" w:rsidR="00230E47" w:rsidRDefault="00230E47" w:rsidP="002E286E">
      <w:pPr>
        <w:jc w:val="center"/>
        <w:rPr>
          <w:rFonts w:ascii="Century Gothic" w:hAnsi="Century Gothic"/>
          <w:sz w:val="28"/>
          <w:szCs w:val="28"/>
        </w:rPr>
      </w:pPr>
      <w:r w:rsidRPr="00230E47">
        <w:rPr>
          <w:rFonts w:ascii="Century Gothic" w:hAnsi="Century Gothic"/>
          <w:sz w:val="28"/>
          <w:szCs w:val="28"/>
        </w:rPr>
        <w:t>Our school values its partnership with the Parish community</w:t>
      </w:r>
      <w:r w:rsidR="00174818">
        <w:rPr>
          <w:rFonts w:ascii="Century Gothic" w:hAnsi="Century Gothic"/>
          <w:sz w:val="28"/>
          <w:szCs w:val="28"/>
        </w:rPr>
        <w:t xml:space="preserve"> and MAT,</w:t>
      </w:r>
      <w:r w:rsidRPr="00230E47">
        <w:rPr>
          <w:rFonts w:ascii="Century Gothic" w:hAnsi="Century Gothic"/>
          <w:sz w:val="28"/>
          <w:szCs w:val="28"/>
        </w:rPr>
        <w:t xml:space="preserve"> together enabling our children to become rounded, confident individuals, with an understanding of Gospel values as preparation for the world of work and life.</w:t>
      </w:r>
    </w:p>
    <w:p w14:paraId="312841EB" w14:textId="7075B327" w:rsidR="00B56CF3" w:rsidRDefault="00B56CF3" w:rsidP="002E286E">
      <w:pPr>
        <w:jc w:val="center"/>
        <w:rPr>
          <w:rFonts w:ascii="Century Gothic" w:hAnsi="Century Gothic"/>
          <w:sz w:val="28"/>
          <w:szCs w:val="28"/>
        </w:rPr>
      </w:pPr>
    </w:p>
    <w:p w14:paraId="6E66D6C0" w14:textId="7A49800E" w:rsidR="00B56CF3" w:rsidRDefault="00B56CF3" w:rsidP="002E286E">
      <w:pPr>
        <w:jc w:val="center"/>
        <w:rPr>
          <w:rFonts w:ascii="Century Gothic" w:hAnsi="Century Gothic"/>
          <w:sz w:val="28"/>
          <w:szCs w:val="28"/>
        </w:rPr>
      </w:pPr>
    </w:p>
    <w:p w14:paraId="2DEF16DF" w14:textId="75574C9A" w:rsidR="00B56CF3" w:rsidRPr="006840D1" w:rsidRDefault="006840D1" w:rsidP="006840D1">
      <w:pPr>
        <w:jc w:val="center"/>
        <w:rPr>
          <w:rFonts w:ascii="Century Gothic" w:hAnsi="Century Gothic"/>
          <w:b/>
          <w:bCs/>
          <w:sz w:val="72"/>
          <w:szCs w:val="72"/>
        </w:rPr>
      </w:pPr>
      <w:r w:rsidRPr="006840D1">
        <w:rPr>
          <w:rFonts w:ascii="Century Gothic" w:hAnsi="Century Gothic"/>
          <w:b/>
          <w:bCs/>
          <w:sz w:val="72"/>
          <w:szCs w:val="72"/>
        </w:rPr>
        <w:t>Religious Education Polic</w:t>
      </w:r>
      <w:r>
        <w:rPr>
          <w:rFonts w:ascii="Century Gothic" w:hAnsi="Century Gothic"/>
          <w:b/>
          <w:bCs/>
          <w:sz w:val="72"/>
          <w:szCs w:val="72"/>
        </w:rPr>
        <w:t>y</w:t>
      </w:r>
    </w:p>
    <w:p w14:paraId="53F9BA2C" w14:textId="2E680FE3" w:rsidR="00B56CF3" w:rsidRDefault="00B56CF3" w:rsidP="002E286E">
      <w:pPr>
        <w:jc w:val="center"/>
        <w:rPr>
          <w:rFonts w:ascii="Century Gothic" w:hAnsi="Century Gothic"/>
          <w:sz w:val="28"/>
          <w:szCs w:val="28"/>
        </w:rPr>
      </w:pPr>
    </w:p>
    <w:p w14:paraId="69365280" w14:textId="6407ECF0" w:rsidR="00B56CF3" w:rsidRDefault="00B56CF3" w:rsidP="002E286E">
      <w:pPr>
        <w:jc w:val="center"/>
        <w:rPr>
          <w:rFonts w:ascii="Century Gothic" w:hAnsi="Century Gothic"/>
          <w:sz w:val="28"/>
          <w:szCs w:val="28"/>
        </w:rPr>
      </w:pPr>
    </w:p>
    <w:p w14:paraId="2E5329AB" w14:textId="47724C3A" w:rsidR="002E286E" w:rsidRDefault="002E286E" w:rsidP="006840D1"/>
    <w:tbl>
      <w:tblPr>
        <w:tblStyle w:val="TableGrid"/>
        <w:tblpPr w:leftFromText="180" w:rightFromText="180" w:vertAnchor="text" w:horzAnchor="margin" w:tblpXSpec="center" w:tblpY="308"/>
        <w:tblW w:w="10206" w:type="dxa"/>
        <w:tblLook w:val="04A0" w:firstRow="1" w:lastRow="0" w:firstColumn="1" w:lastColumn="0" w:noHBand="0" w:noVBand="1"/>
      </w:tblPr>
      <w:tblGrid>
        <w:gridCol w:w="2694"/>
        <w:gridCol w:w="2126"/>
        <w:gridCol w:w="2551"/>
        <w:gridCol w:w="2835"/>
      </w:tblGrid>
      <w:tr w:rsidR="00B56CF3" w:rsidRPr="002E286E" w14:paraId="5BBCA394" w14:textId="77777777" w:rsidTr="004D3E7E">
        <w:tc>
          <w:tcPr>
            <w:tcW w:w="2694" w:type="dxa"/>
          </w:tcPr>
          <w:p w14:paraId="5F91ED3F" w14:textId="77777777" w:rsidR="00B56CF3" w:rsidRPr="002E286E" w:rsidRDefault="00B56CF3" w:rsidP="004D3E7E">
            <w:pPr>
              <w:jc w:val="center"/>
              <w:rPr>
                <w:rFonts w:ascii="Century Gothic" w:hAnsi="Century Gothic"/>
                <w:b/>
                <w:bCs/>
              </w:rPr>
            </w:pPr>
            <w:r>
              <w:rPr>
                <w:rFonts w:ascii="Century Gothic" w:hAnsi="Century Gothic"/>
                <w:b/>
                <w:bCs/>
              </w:rPr>
              <w:t>Written by:</w:t>
            </w:r>
          </w:p>
        </w:tc>
        <w:tc>
          <w:tcPr>
            <w:tcW w:w="2126" w:type="dxa"/>
          </w:tcPr>
          <w:p w14:paraId="7C477D59" w14:textId="77777777" w:rsidR="00B56CF3" w:rsidRPr="002E286E" w:rsidRDefault="00B56CF3" w:rsidP="004D3E7E">
            <w:pPr>
              <w:jc w:val="center"/>
              <w:rPr>
                <w:rFonts w:ascii="Century Gothic" w:hAnsi="Century Gothic"/>
                <w:b/>
                <w:bCs/>
              </w:rPr>
            </w:pPr>
            <w:r>
              <w:rPr>
                <w:rFonts w:ascii="Century Gothic" w:hAnsi="Century Gothic"/>
                <w:b/>
                <w:bCs/>
              </w:rPr>
              <w:t>Date reviewed:</w:t>
            </w:r>
          </w:p>
        </w:tc>
        <w:tc>
          <w:tcPr>
            <w:tcW w:w="2551" w:type="dxa"/>
          </w:tcPr>
          <w:p w14:paraId="5DA0BC03" w14:textId="77777777" w:rsidR="00B56CF3" w:rsidRPr="002E286E" w:rsidRDefault="00B56CF3" w:rsidP="004D3E7E">
            <w:pPr>
              <w:jc w:val="center"/>
              <w:rPr>
                <w:rFonts w:ascii="Century Gothic" w:hAnsi="Century Gothic"/>
                <w:b/>
                <w:bCs/>
              </w:rPr>
            </w:pPr>
            <w:r>
              <w:rPr>
                <w:rFonts w:ascii="Century Gothic" w:hAnsi="Century Gothic"/>
                <w:b/>
                <w:bCs/>
              </w:rPr>
              <w:t>Approved by:</w:t>
            </w:r>
          </w:p>
        </w:tc>
        <w:tc>
          <w:tcPr>
            <w:tcW w:w="2835" w:type="dxa"/>
          </w:tcPr>
          <w:p w14:paraId="7A59A284" w14:textId="77777777" w:rsidR="00B56CF3" w:rsidRPr="002E286E" w:rsidRDefault="00B56CF3" w:rsidP="004D3E7E">
            <w:pPr>
              <w:jc w:val="center"/>
              <w:rPr>
                <w:rFonts w:ascii="Century Gothic" w:hAnsi="Century Gothic"/>
                <w:b/>
                <w:bCs/>
              </w:rPr>
            </w:pPr>
            <w:r>
              <w:rPr>
                <w:rFonts w:ascii="Century Gothic" w:hAnsi="Century Gothic"/>
                <w:b/>
                <w:bCs/>
              </w:rPr>
              <w:t>Date for next review:</w:t>
            </w:r>
          </w:p>
        </w:tc>
      </w:tr>
      <w:tr w:rsidR="00B56CF3" w:rsidRPr="002E286E" w14:paraId="7AA8EDC6" w14:textId="77777777" w:rsidTr="004D3E7E">
        <w:trPr>
          <w:trHeight w:val="539"/>
        </w:trPr>
        <w:tc>
          <w:tcPr>
            <w:tcW w:w="2694" w:type="dxa"/>
          </w:tcPr>
          <w:p w14:paraId="6EDC47E5" w14:textId="77777777" w:rsidR="00B56CF3" w:rsidRPr="003F19F4" w:rsidRDefault="00B56CF3" w:rsidP="004D3E7E">
            <w:pPr>
              <w:jc w:val="center"/>
              <w:rPr>
                <w:rFonts w:ascii="Century Gothic" w:hAnsi="Century Gothic"/>
              </w:rPr>
            </w:pPr>
            <w:r>
              <w:rPr>
                <w:rFonts w:ascii="Century Gothic" w:hAnsi="Century Gothic"/>
              </w:rPr>
              <w:t>Jo Garnock-Jones</w:t>
            </w:r>
          </w:p>
        </w:tc>
        <w:tc>
          <w:tcPr>
            <w:tcW w:w="2126" w:type="dxa"/>
          </w:tcPr>
          <w:p w14:paraId="13BF01F2" w14:textId="77777777" w:rsidR="00B56CF3" w:rsidRPr="003F19F4" w:rsidRDefault="00B56CF3" w:rsidP="004D3E7E">
            <w:pPr>
              <w:jc w:val="center"/>
              <w:rPr>
                <w:rFonts w:ascii="Century Gothic" w:hAnsi="Century Gothic"/>
              </w:rPr>
            </w:pPr>
            <w:r>
              <w:rPr>
                <w:rFonts w:ascii="Century Gothic" w:hAnsi="Century Gothic"/>
              </w:rPr>
              <w:t>September 2021</w:t>
            </w:r>
          </w:p>
        </w:tc>
        <w:tc>
          <w:tcPr>
            <w:tcW w:w="2551" w:type="dxa"/>
          </w:tcPr>
          <w:p w14:paraId="21BA6E2B" w14:textId="77777777" w:rsidR="00B56CF3" w:rsidRPr="003F19F4" w:rsidRDefault="00B56CF3" w:rsidP="004D3E7E">
            <w:pPr>
              <w:jc w:val="center"/>
              <w:rPr>
                <w:rFonts w:ascii="Century Gothic" w:hAnsi="Century Gothic"/>
              </w:rPr>
            </w:pPr>
          </w:p>
        </w:tc>
        <w:tc>
          <w:tcPr>
            <w:tcW w:w="2835" w:type="dxa"/>
          </w:tcPr>
          <w:p w14:paraId="08212584" w14:textId="2B025B7C" w:rsidR="00B56CF3" w:rsidRPr="003F19F4" w:rsidRDefault="00B56CF3" w:rsidP="004D3E7E">
            <w:pPr>
              <w:jc w:val="center"/>
              <w:rPr>
                <w:rFonts w:ascii="Century Gothic" w:hAnsi="Century Gothic"/>
              </w:rPr>
            </w:pPr>
            <w:r>
              <w:rPr>
                <w:rFonts w:ascii="Century Gothic" w:hAnsi="Century Gothic"/>
              </w:rPr>
              <w:t>September 2022</w:t>
            </w:r>
          </w:p>
        </w:tc>
      </w:tr>
    </w:tbl>
    <w:p w14:paraId="41E2A1CE" w14:textId="77777777" w:rsidR="00230E47" w:rsidRPr="00B56CF3" w:rsidRDefault="00230E47" w:rsidP="00B56CF3">
      <w:pPr>
        <w:pStyle w:val="NormalWeb"/>
        <w:rPr>
          <w:rFonts w:ascii="Century Gothic" w:hAnsi="Century Gothic"/>
          <w:b/>
          <w:bCs/>
        </w:rPr>
      </w:pPr>
    </w:p>
    <w:p w14:paraId="5F864318" w14:textId="77777777" w:rsidR="00B56CF3" w:rsidRDefault="00B56CF3" w:rsidP="00B56CF3">
      <w:pPr>
        <w:rPr>
          <w:rFonts w:ascii="Century Gothic" w:hAnsi="Century Gothic"/>
        </w:rPr>
      </w:pPr>
      <w:r w:rsidRPr="00282443">
        <w:rPr>
          <w:rFonts w:ascii="Century Gothic" w:hAnsi="Century Gothic"/>
        </w:rPr>
        <w:lastRenderedPageBreak/>
        <w:t>St Joseph’s Catholic Primary School was built to serve the parish of St Joseph’s Catholic Church, Lancaster. Its commitment to serving the local faith community is</w:t>
      </w:r>
      <w:r>
        <w:rPr>
          <w:rFonts w:ascii="Century Gothic" w:hAnsi="Century Gothic"/>
        </w:rPr>
        <w:t xml:space="preserve"> </w:t>
      </w:r>
      <w:r w:rsidRPr="00282443">
        <w:rPr>
          <w:rFonts w:ascii="Century Gothic" w:hAnsi="Century Gothic"/>
        </w:rPr>
        <w:t>central to its purpose – and the role of Religious Education within that context is crucial to its success. The school’s Teaching and Learning policy recognises that education takes place at school in many ways – both in the classroom and during the many events and routines that go to make up each school day. Consequently, the Religious Education that takes place in the classroom must be supported and experienced by the children in other aspects of their daily life here:</w:t>
      </w:r>
    </w:p>
    <w:p w14:paraId="3CC8E2E2" w14:textId="77777777" w:rsidR="00B56CF3" w:rsidRDefault="00B56CF3" w:rsidP="00B56CF3">
      <w:pPr>
        <w:rPr>
          <w:rFonts w:ascii="Century Gothic" w:hAnsi="Century Gothic"/>
        </w:rPr>
      </w:pPr>
    </w:p>
    <w:p w14:paraId="01B4D8EA" w14:textId="77777777" w:rsidR="00B56CF3" w:rsidRDefault="00B56CF3" w:rsidP="00B56CF3">
      <w:pPr>
        <w:rPr>
          <w:rFonts w:ascii="Century Gothic" w:hAnsi="Century Gothic"/>
        </w:rPr>
      </w:pPr>
      <w:r w:rsidRPr="00282443">
        <w:rPr>
          <w:rFonts w:ascii="Century Gothic" w:hAnsi="Century Gothic"/>
        </w:rPr>
        <w:t xml:space="preserve"> • when they are taught to love one another as Christ has loved them, they should experience that from other members of the school </w:t>
      </w:r>
      <w:proofErr w:type="gramStart"/>
      <w:r w:rsidRPr="00282443">
        <w:rPr>
          <w:rFonts w:ascii="Century Gothic" w:hAnsi="Century Gothic"/>
        </w:rPr>
        <w:t>community;</w:t>
      </w:r>
      <w:proofErr w:type="gramEnd"/>
    </w:p>
    <w:p w14:paraId="11F23033" w14:textId="77777777" w:rsidR="00B56CF3" w:rsidRDefault="00B56CF3" w:rsidP="00B56CF3">
      <w:pPr>
        <w:rPr>
          <w:rFonts w:ascii="Century Gothic" w:hAnsi="Century Gothic"/>
        </w:rPr>
      </w:pPr>
      <w:r w:rsidRPr="00282443">
        <w:rPr>
          <w:rFonts w:ascii="Century Gothic" w:hAnsi="Century Gothic"/>
        </w:rPr>
        <w:t xml:space="preserve"> • when they are taught about the forgiveness of a loving God, they should experience such forgiveness at </w:t>
      </w:r>
      <w:proofErr w:type="gramStart"/>
      <w:r w:rsidRPr="00282443">
        <w:rPr>
          <w:rFonts w:ascii="Century Gothic" w:hAnsi="Century Gothic"/>
        </w:rPr>
        <w:t>school;</w:t>
      </w:r>
      <w:proofErr w:type="gramEnd"/>
      <w:r w:rsidRPr="00282443">
        <w:rPr>
          <w:rFonts w:ascii="Century Gothic" w:hAnsi="Century Gothic"/>
        </w:rPr>
        <w:t xml:space="preserve"> </w:t>
      </w:r>
    </w:p>
    <w:p w14:paraId="132FC7EF" w14:textId="77777777" w:rsidR="00B56CF3" w:rsidRDefault="00B56CF3" w:rsidP="00B56CF3">
      <w:pPr>
        <w:rPr>
          <w:rFonts w:ascii="Century Gothic" w:hAnsi="Century Gothic"/>
        </w:rPr>
      </w:pPr>
      <w:r w:rsidRPr="00282443">
        <w:rPr>
          <w:rFonts w:ascii="Century Gothic" w:hAnsi="Century Gothic"/>
        </w:rPr>
        <w:t xml:space="preserve">• when they are taught that God’s goodness to us is a cause for rejoicing, they should experience such joy at school. </w:t>
      </w:r>
    </w:p>
    <w:p w14:paraId="2B15D72B" w14:textId="77777777" w:rsidR="00B56CF3" w:rsidRDefault="00B56CF3" w:rsidP="00B56CF3">
      <w:pPr>
        <w:rPr>
          <w:rFonts w:ascii="Century Gothic" w:hAnsi="Century Gothic"/>
        </w:rPr>
      </w:pPr>
    </w:p>
    <w:p w14:paraId="7FEC6110" w14:textId="77777777" w:rsidR="00B56CF3" w:rsidRDefault="00B56CF3" w:rsidP="00B56CF3">
      <w:pPr>
        <w:rPr>
          <w:rFonts w:ascii="Century Gothic" w:hAnsi="Century Gothic"/>
        </w:rPr>
      </w:pPr>
      <w:r w:rsidRPr="00282443">
        <w:rPr>
          <w:rFonts w:ascii="Century Gothic" w:hAnsi="Century Gothic"/>
        </w:rPr>
        <w:t>Parents send their children to St Joseph’s because they want them to share in the experience of a faith community. Our Religious Education and Relationships and Sex Education programme provides them with both the knowledge needed to become an active member of that community and the experiences that will help their faith take root more firmly in their lives. In doing so the school acknowledges a shared mission with the wider faith community. The governors, staff and pupils have worked together</w:t>
      </w:r>
      <w:r>
        <w:t xml:space="preserve"> </w:t>
      </w:r>
      <w:r w:rsidRPr="00282443">
        <w:rPr>
          <w:rFonts w:ascii="Century Gothic" w:hAnsi="Century Gothic"/>
        </w:rPr>
        <w:t>to prepare a Mission Statement for the school which reflects its priorities:</w:t>
      </w:r>
    </w:p>
    <w:p w14:paraId="2A5497DA" w14:textId="77777777" w:rsidR="00B56CF3" w:rsidRDefault="00B56CF3" w:rsidP="00B56CF3">
      <w:pPr>
        <w:rPr>
          <w:rFonts w:ascii="Century Gothic" w:hAnsi="Century Gothic"/>
        </w:rPr>
      </w:pPr>
    </w:p>
    <w:p w14:paraId="0A52558C" w14:textId="77777777" w:rsidR="00B56CF3" w:rsidRPr="00282443" w:rsidRDefault="00B56CF3" w:rsidP="00B56CF3">
      <w:pPr>
        <w:jc w:val="center"/>
        <w:rPr>
          <w:rFonts w:ascii="Century Gothic" w:hAnsi="Century Gothic"/>
          <w:b/>
          <w:bCs/>
          <w:color w:val="7030A0"/>
        </w:rPr>
      </w:pPr>
      <w:r w:rsidRPr="00282443">
        <w:rPr>
          <w:rFonts w:ascii="Century Gothic" w:hAnsi="Century Gothic"/>
          <w:b/>
          <w:bCs/>
          <w:color w:val="7030A0"/>
        </w:rPr>
        <w:t>At St. Joseph’s Primary School, we believe that every child is a unique creation of God.</w:t>
      </w:r>
    </w:p>
    <w:p w14:paraId="13A89D0D" w14:textId="77777777" w:rsidR="00B56CF3" w:rsidRPr="00282443" w:rsidRDefault="00B56CF3" w:rsidP="00B56CF3">
      <w:pPr>
        <w:jc w:val="center"/>
        <w:rPr>
          <w:rFonts w:ascii="Century Gothic" w:hAnsi="Century Gothic"/>
          <w:b/>
          <w:bCs/>
          <w:color w:val="7030A0"/>
        </w:rPr>
      </w:pPr>
      <w:r w:rsidRPr="00282443">
        <w:rPr>
          <w:rFonts w:ascii="Century Gothic" w:hAnsi="Century Gothic"/>
          <w:b/>
          <w:bCs/>
          <w:color w:val="7030A0"/>
        </w:rPr>
        <w:t>We promote respect and care for one another following in the footsteps of the family Jesus wants us to</w:t>
      </w:r>
      <w:r>
        <w:rPr>
          <w:rFonts w:ascii="Century Gothic" w:hAnsi="Century Gothic"/>
          <w:b/>
          <w:bCs/>
          <w:color w:val="7030A0"/>
        </w:rPr>
        <w:t xml:space="preserve"> </w:t>
      </w:r>
      <w:r w:rsidRPr="00282443">
        <w:rPr>
          <w:rFonts w:ascii="Century Gothic" w:hAnsi="Century Gothic"/>
          <w:b/>
          <w:bCs/>
          <w:color w:val="7030A0"/>
        </w:rPr>
        <w:t>be.</w:t>
      </w:r>
    </w:p>
    <w:p w14:paraId="469DB03F" w14:textId="77777777" w:rsidR="00B56CF3" w:rsidRPr="00282443" w:rsidRDefault="00B56CF3" w:rsidP="00B56CF3">
      <w:pPr>
        <w:jc w:val="center"/>
        <w:rPr>
          <w:rFonts w:ascii="Century Gothic" w:hAnsi="Century Gothic"/>
          <w:b/>
          <w:bCs/>
          <w:color w:val="7030A0"/>
        </w:rPr>
      </w:pPr>
      <w:r w:rsidRPr="00282443">
        <w:rPr>
          <w:rFonts w:ascii="Century Gothic" w:hAnsi="Century Gothic"/>
          <w:b/>
          <w:bCs/>
          <w:color w:val="7030A0"/>
        </w:rPr>
        <w:t>Caring for one another is at the centre of our school life.</w:t>
      </w:r>
    </w:p>
    <w:p w14:paraId="2A7F4764" w14:textId="77777777" w:rsidR="00B56CF3" w:rsidRPr="00282443" w:rsidRDefault="00B56CF3" w:rsidP="00B56CF3">
      <w:pPr>
        <w:jc w:val="center"/>
        <w:rPr>
          <w:rFonts w:ascii="Century Gothic" w:hAnsi="Century Gothic"/>
          <w:b/>
          <w:bCs/>
          <w:color w:val="7030A0"/>
        </w:rPr>
      </w:pPr>
      <w:r w:rsidRPr="00282443">
        <w:rPr>
          <w:rFonts w:ascii="Century Gothic" w:hAnsi="Century Gothic"/>
          <w:b/>
          <w:bCs/>
          <w:color w:val="7030A0"/>
        </w:rPr>
        <w:t>We promise to provide educational opportunities and experiences to enrich the learning and well-being</w:t>
      </w:r>
      <w:r>
        <w:rPr>
          <w:rFonts w:ascii="Century Gothic" w:hAnsi="Century Gothic"/>
          <w:b/>
          <w:bCs/>
          <w:color w:val="7030A0"/>
        </w:rPr>
        <w:t xml:space="preserve"> </w:t>
      </w:r>
      <w:r w:rsidRPr="00282443">
        <w:rPr>
          <w:rFonts w:ascii="Century Gothic" w:hAnsi="Century Gothic"/>
          <w:b/>
          <w:bCs/>
          <w:color w:val="7030A0"/>
        </w:rPr>
        <w:t>of the children by following the teaching of Jesus Christ.</w:t>
      </w:r>
    </w:p>
    <w:p w14:paraId="6FE28D62" w14:textId="5D09745E" w:rsidR="00B56CF3" w:rsidRPr="00282443" w:rsidRDefault="00B56CF3" w:rsidP="00B56CF3">
      <w:pPr>
        <w:jc w:val="center"/>
        <w:rPr>
          <w:rFonts w:ascii="Century Gothic" w:hAnsi="Century Gothic"/>
          <w:b/>
          <w:bCs/>
          <w:color w:val="7030A0"/>
        </w:rPr>
      </w:pPr>
      <w:r w:rsidRPr="00282443">
        <w:rPr>
          <w:rFonts w:ascii="Century Gothic" w:hAnsi="Century Gothic"/>
          <w:b/>
          <w:bCs/>
          <w:color w:val="7030A0"/>
        </w:rPr>
        <w:t>The school values its partnership with the Parish community</w:t>
      </w:r>
      <w:r w:rsidR="00174818">
        <w:rPr>
          <w:rFonts w:ascii="Century Gothic" w:hAnsi="Century Gothic"/>
          <w:b/>
          <w:bCs/>
          <w:color w:val="7030A0"/>
        </w:rPr>
        <w:t xml:space="preserve"> and </w:t>
      </w:r>
      <w:proofErr w:type="gramStart"/>
      <w:r w:rsidR="00174818">
        <w:rPr>
          <w:rFonts w:ascii="Century Gothic" w:hAnsi="Century Gothic"/>
          <w:b/>
          <w:bCs/>
          <w:color w:val="7030A0"/>
        </w:rPr>
        <w:t xml:space="preserve">MAT, </w:t>
      </w:r>
      <w:r w:rsidRPr="00282443">
        <w:rPr>
          <w:rFonts w:ascii="Century Gothic" w:hAnsi="Century Gothic"/>
          <w:b/>
          <w:bCs/>
          <w:color w:val="7030A0"/>
        </w:rPr>
        <w:t xml:space="preserve"> together</w:t>
      </w:r>
      <w:proofErr w:type="gramEnd"/>
      <w:r w:rsidRPr="00282443">
        <w:rPr>
          <w:rFonts w:ascii="Century Gothic" w:hAnsi="Century Gothic"/>
          <w:b/>
          <w:bCs/>
          <w:color w:val="7030A0"/>
        </w:rPr>
        <w:t xml:space="preserve"> enabling the</w:t>
      </w:r>
      <w:r>
        <w:rPr>
          <w:rFonts w:ascii="Century Gothic" w:hAnsi="Century Gothic"/>
          <w:b/>
          <w:bCs/>
          <w:color w:val="7030A0"/>
        </w:rPr>
        <w:t xml:space="preserve"> </w:t>
      </w:r>
      <w:r w:rsidRPr="00282443">
        <w:rPr>
          <w:rFonts w:ascii="Century Gothic" w:hAnsi="Century Gothic"/>
          <w:b/>
          <w:bCs/>
          <w:color w:val="7030A0"/>
        </w:rPr>
        <w:t>children to become rounded, confident individuals, with an understanding of Gospel values as</w:t>
      </w:r>
    </w:p>
    <w:p w14:paraId="6156E26F" w14:textId="77777777" w:rsidR="00B56CF3" w:rsidRDefault="00B56CF3" w:rsidP="00B56CF3">
      <w:pPr>
        <w:jc w:val="center"/>
        <w:rPr>
          <w:rFonts w:ascii="Century Gothic" w:hAnsi="Century Gothic"/>
          <w:b/>
          <w:bCs/>
          <w:color w:val="7030A0"/>
        </w:rPr>
      </w:pPr>
      <w:r w:rsidRPr="00282443">
        <w:rPr>
          <w:rFonts w:ascii="Century Gothic" w:hAnsi="Century Gothic"/>
          <w:b/>
          <w:bCs/>
          <w:color w:val="7030A0"/>
        </w:rPr>
        <w:t>preparation for the world of work and life.</w:t>
      </w:r>
    </w:p>
    <w:p w14:paraId="7CBAA469" w14:textId="7489D199" w:rsidR="00310116" w:rsidRDefault="00310116" w:rsidP="00310116">
      <w:pPr>
        <w:pStyle w:val="NoSpacing"/>
        <w:rPr>
          <w:rFonts w:ascii="Century Gothic" w:hAnsi="Century Gothic"/>
          <w:b/>
          <w:sz w:val="24"/>
          <w:szCs w:val="24"/>
          <w:u w:val="single"/>
        </w:rPr>
      </w:pPr>
    </w:p>
    <w:p w14:paraId="3B102170" w14:textId="77777777" w:rsidR="00B56CF3" w:rsidRDefault="00B56CF3" w:rsidP="00B56CF3">
      <w:pPr>
        <w:rPr>
          <w:rFonts w:ascii="Century Gothic" w:hAnsi="Century Gothic"/>
        </w:rPr>
      </w:pPr>
    </w:p>
    <w:p w14:paraId="434B0074" w14:textId="77777777" w:rsidR="00B56CF3" w:rsidRDefault="00B56CF3" w:rsidP="00B56CF3">
      <w:pPr>
        <w:rPr>
          <w:rFonts w:ascii="Century Gothic" w:hAnsi="Century Gothic"/>
        </w:rPr>
      </w:pPr>
    </w:p>
    <w:p w14:paraId="289EC92A" w14:textId="77777777" w:rsidR="00B56CF3" w:rsidRDefault="00B56CF3" w:rsidP="00B56CF3">
      <w:pPr>
        <w:rPr>
          <w:rFonts w:ascii="Century Gothic" w:hAnsi="Century Gothic"/>
        </w:rPr>
      </w:pPr>
    </w:p>
    <w:p w14:paraId="5D6E9FF2" w14:textId="77777777" w:rsidR="00B56CF3" w:rsidRDefault="00B56CF3" w:rsidP="00B56CF3">
      <w:pPr>
        <w:rPr>
          <w:rFonts w:ascii="Century Gothic" w:hAnsi="Century Gothic"/>
        </w:rPr>
      </w:pPr>
    </w:p>
    <w:p w14:paraId="6E3CA167" w14:textId="77777777" w:rsidR="00B56CF3" w:rsidRDefault="00B56CF3" w:rsidP="00B56CF3">
      <w:pPr>
        <w:rPr>
          <w:rFonts w:ascii="Century Gothic" w:hAnsi="Century Gothic"/>
        </w:rPr>
      </w:pPr>
    </w:p>
    <w:p w14:paraId="1C6A6183" w14:textId="77777777" w:rsidR="00B56CF3" w:rsidRDefault="00B56CF3" w:rsidP="00B56CF3">
      <w:pPr>
        <w:rPr>
          <w:rFonts w:ascii="Century Gothic" w:hAnsi="Century Gothic"/>
        </w:rPr>
      </w:pPr>
    </w:p>
    <w:p w14:paraId="7B897C98" w14:textId="77777777" w:rsidR="00B56CF3" w:rsidRDefault="00B56CF3" w:rsidP="00B56CF3">
      <w:pPr>
        <w:rPr>
          <w:rFonts w:ascii="Century Gothic" w:hAnsi="Century Gothic"/>
        </w:rPr>
      </w:pPr>
    </w:p>
    <w:p w14:paraId="48169F93" w14:textId="77777777" w:rsidR="00B56CF3" w:rsidRDefault="00B56CF3" w:rsidP="00B56CF3">
      <w:pPr>
        <w:rPr>
          <w:rFonts w:ascii="Century Gothic" w:hAnsi="Century Gothic"/>
        </w:rPr>
      </w:pPr>
    </w:p>
    <w:p w14:paraId="6D06ECCA" w14:textId="647DC5B5" w:rsidR="00B56CF3" w:rsidRPr="00B56CF3" w:rsidRDefault="00B56CF3" w:rsidP="00B56CF3">
      <w:pPr>
        <w:rPr>
          <w:rFonts w:ascii="Century Gothic" w:hAnsi="Century Gothic"/>
        </w:rPr>
      </w:pPr>
      <w:r w:rsidRPr="00B56CF3">
        <w:rPr>
          <w:rFonts w:ascii="Century Gothic" w:hAnsi="Century Gothic"/>
        </w:rPr>
        <w:lastRenderedPageBreak/>
        <w:t xml:space="preserve">Our mission is what God sent us into the world to </w:t>
      </w:r>
      <w:proofErr w:type="gramStart"/>
      <w:r w:rsidRPr="00B56CF3">
        <w:rPr>
          <w:rFonts w:ascii="Century Gothic" w:hAnsi="Century Gothic"/>
        </w:rPr>
        <w:t>do;</w:t>
      </w:r>
      <w:proofErr w:type="gramEnd"/>
    </w:p>
    <w:p w14:paraId="3DB70495" w14:textId="77777777" w:rsidR="00B56CF3" w:rsidRPr="00B56CF3" w:rsidRDefault="00B56CF3" w:rsidP="00B56CF3">
      <w:pPr>
        <w:rPr>
          <w:rFonts w:ascii="Century Gothic" w:hAnsi="Century Gothic"/>
        </w:rPr>
      </w:pPr>
      <w:r w:rsidRPr="00B56CF3">
        <w:rPr>
          <w:rFonts w:ascii="Century Gothic" w:hAnsi="Century Gothic"/>
        </w:rPr>
        <w:t>The tools we will use to do this are the following Gospel Values:</w:t>
      </w:r>
    </w:p>
    <w:p w14:paraId="3137A411" w14:textId="77777777" w:rsidR="00B56CF3" w:rsidRPr="00B56CF3" w:rsidRDefault="00B56CF3" w:rsidP="00B56CF3">
      <w:pPr>
        <w:rPr>
          <w:rFonts w:ascii="Century Gothic" w:hAnsi="Century Gothi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B56CF3" w:rsidRPr="00B56CF3" w14:paraId="3E8DEB1F" w14:textId="77777777" w:rsidTr="004D3E7E">
        <w:tc>
          <w:tcPr>
            <w:tcW w:w="4505" w:type="dxa"/>
          </w:tcPr>
          <w:p w14:paraId="3E9DF525" w14:textId="77777777" w:rsidR="00B56CF3" w:rsidRPr="00B56CF3" w:rsidRDefault="00B56CF3" w:rsidP="00B56CF3">
            <w:pPr>
              <w:jc w:val="center"/>
              <w:rPr>
                <w:rFonts w:ascii="Century Gothic" w:hAnsi="Century Gothic"/>
              </w:rPr>
            </w:pPr>
            <w:r w:rsidRPr="00B56CF3">
              <w:rPr>
                <w:rFonts w:ascii="Century Gothic" w:hAnsi="Century Gothic"/>
              </w:rPr>
              <w:t>Cycle 1</w:t>
            </w:r>
          </w:p>
        </w:tc>
        <w:tc>
          <w:tcPr>
            <w:tcW w:w="4505" w:type="dxa"/>
          </w:tcPr>
          <w:p w14:paraId="4CD26588" w14:textId="77777777" w:rsidR="00B56CF3" w:rsidRPr="00B56CF3" w:rsidRDefault="00B56CF3" w:rsidP="00B56CF3">
            <w:pPr>
              <w:jc w:val="center"/>
              <w:rPr>
                <w:rFonts w:ascii="Century Gothic" w:hAnsi="Century Gothic"/>
              </w:rPr>
            </w:pPr>
            <w:r w:rsidRPr="00B56CF3">
              <w:rPr>
                <w:rFonts w:ascii="Century Gothic" w:hAnsi="Century Gothic"/>
              </w:rPr>
              <w:t>Cycle 2</w:t>
            </w:r>
          </w:p>
        </w:tc>
      </w:tr>
      <w:tr w:rsidR="00B56CF3" w:rsidRPr="00B56CF3" w14:paraId="69F85DC9" w14:textId="77777777" w:rsidTr="004D3E7E">
        <w:tc>
          <w:tcPr>
            <w:tcW w:w="4505" w:type="dxa"/>
          </w:tcPr>
          <w:p w14:paraId="6581E07F" w14:textId="77777777" w:rsidR="00B56CF3" w:rsidRPr="00B56CF3" w:rsidRDefault="00B56CF3" w:rsidP="00B56CF3">
            <w:pPr>
              <w:numPr>
                <w:ilvl w:val="0"/>
                <w:numId w:val="9"/>
              </w:numPr>
              <w:contextualSpacing/>
              <w:rPr>
                <w:rFonts w:ascii="Century Gothic" w:hAnsi="Century Gothic"/>
              </w:rPr>
            </w:pPr>
            <w:r w:rsidRPr="00B56CF3">
              <w:rPr>
                <w:rFonts w:ascii="Century Gothic" w:hAnsi="Century Gothic"/>
              </w:rPr>
              <w:t>Kindness</w:t>
            </w:r>
          </w:p>
        </w:tc>
        <w:tc>
          <w:tcPr>
            <w:tcW w:w="4505" w:type="dxa"/>
          </w:tcPr>
          <w:p w14:paraId="428E58FB" w14:textId="77777777" w:rsidR="00B56CF3" w:rsidRPr="00B56CF3" w:rsidRDefault="00B56CF3" w:rsidP="00B56CF3">
            <w:pPr>
              <w:numPr>
                <w:ilvl w:val="0"/>
                <w:numId w:val="9"/>
              </w:numPr>
              <w:contextualSpacing/>
              <w:rPr>
                <w:rFonts w:ascii="Century Gothic" w:hAnsi="Century Gothic"/>
              </w:rPr>
            </w:pPr>
            <w:r w:rsidRPr="00B56CF3">
              <w:rPr>
                <w:rFonts w:ascii="Century Gothic" w:hAnsi="Century Gothic"/>
              </w:rPr>
              <w:t>Compassion</w:t>
            </w:r>
          </w:p>
        </w:tc>
      </w:tr>
      <w:tr w:rsidR="00B56CF3" w:rsidRPr="00B56CF3" w14:paraId="52260828" w14:textId="77777777" w:rsidTr="004D3E7E">
        <w:tc>
          <w:tcPr>
            <w:tcW w:w="4505" w:type="dxa"/>
          </w:tcPr>
          <w:p w14:paraId="7832E898" w14:textId="77777777" w:rsidR="00B56CF3" w:rsidRPr="00B56CF3" w:rsidRDefault="00B56CF3" w:rsidP="00B56CF3">
            <w:pPr>
              <w:numPr>
                <w:ilvl w:val="0"/>
                <w:numId w:val="9"/>
              </w:numPr>
              <w:contextualSpacing/>
              <w:rPr>
                <w:rFonts w:ascii="Century Gothic" w:hAnsi="Century Gothic"/>
              </w:rPr>
            </w:pPr>
            <w:r w:rsidRPr="00B56CF3">
              <w:rPr>
                <w:rFonts w:ascii="Century Gothic" w:hAnsi="Century Gothic"/>
              </w:rPr>
              <w:t>Love</w:t>
            </w:r>
          </w:p>
        </w:tc>
        <w:tc>
          <w:tcPr>
            <w:tcW w:w="4505" w:type="dxa"/>
          </w:tcPr>
          <w:p w14:paraId="541203BB" w14:textId="77777777" w:rsidR="00B56CF3" w:rsidRPr="00B56CF3" w:rsidRDefault="00B56CF3" w:rsidP="00B56CF3">
            <w:pPr>
              <w:numPr>
                <w:ilvl w:val="0"/>
                <w:numId w:val="9"/>
              </w:numPr>
              <w:contextualSpacing/>
              <w:rPr>
                <w:rFonts w:ascii="Century Gothic" w:hAnsi="Century Gothic"/>
              </w:rPr>
            </w:pPr>
            <w:r w:rsidRPr="00B56CF3">
              <w:rPr>
                <w:rFonts w:ascii="Century Gothic" w:hAnsi="Century Gothic"/>
              </w:rPr>
              <w:t>Gentleness</w:t>
            </w:r>
          </w:p>
        </w:tc>
      </w:tr>
      <w:tr w:rsidR="00B56CF3" w:rsidRPr="00B56CF3" w14:paraId="44106C82" w14:textId="77777777" w:rsidTr="004D3E7E">
        <w:tc>
          <w:tcPr>
            <w:tcW w:w="4505" w:type="dxa"/>
          </w:tcPr>
          <w:p w14:paraId="1813BD9A" w14:textId="77777777" w:rsidR="00B56CF3" w:rsidRPr="00B56CF3" w:rsidRDefault="00B56CF3" w:rsidP="00B56CF3">
            <w:pPr>
              <w:numPr>
                <w:ilvl w:val="0"/>
                <w:numId w:val="9"/>
              </w:numPr>
              <w:contextualSpacing/>
              <w:rPr>
                <w:rFonts w:ascii="Century Gothic" w:hAnsi="Century Gothic"/>
              </w:rPr>
            </w:pPr>
            <w:r w:rsidRPr="00B56CF3">
              <w:rPr>
                <w:rFonts w:ascii="Century Gothic" w:hAnsi="Century Gothic"/>
              </w:rPr>
              <w:t>Honesty</w:t>
            </w:r>
          </w:p>
        </w:tc>
        <w:tc>
          <w:tcPr>
            <w:tcW w:w="4505" w:type="dxa"/>
          </w:tcPr>
          <w:p w14:paraId="485D72F8" w14:textId="77777777" w:rsidR="00B56CF3" w:rsidRPr="00B56CF3" w:rsidRDefault="00B56CF3" w:rsidP="00B56CF3">
            <w:pPr>
              <w:numPr>
                <w:ilvl w:val="0"/>
                <w:numId w:val="9"/>
              </w:numPr>
              <w:contextualSpacing/>
              <w:rPr>
                <w:rFonts w:ascii="Century Gothic" w:hAnsi="Century Gothic"/>
              </w:rPr>
            </w:pPr>
            <w:r w:rsidRPr="00B56CF3">
              <w:rPr>
                <w:rFonts w:ascii="Century Gothic" w:hAnsi="Century Gothic"/>
              </w:rPr>
              <w:t>Peace</w:t>
            </w:r>
          </w:p>
        </w:tc>
      </w:tr>
      <w:tr w:rsidR="00B56CF3" w:rsidRPr="00B56CF3" w14:paraId="11B5256B" w14:textId="77777777" w:rsidTr="004D3E7E">
        <w:tc>
          <w:tcPr>
            <w:tcW w:w="4505" w:type="dxa"/>
          </w:tcPr>
          <w:p w14:paraId="451F9DF4" w14:textId="77777777" w:rsidR="00B56CF3" w:rsidRPr="00B56CF3" w:rsidRDefault="00B56CF3" w:rsidP="00B56CF3">
            <w:pPr>
              <w:numPr>
                <w:ilvl w:val="0"/>
                <w:numId w:val="9"/>
              </w:numPr>
              <w:contextualSpacing/>
              <w:rPr>
                <w:rFonts w:ascii="Century Gothic" w:hAnsi="Century Gothic"/>
              </w:rPr>
            </w:pPr>
            <w:r w:rsidRPr="00B56CF3">
              <w:rPr>
                <w:rFonts w:ascii="Century Gothic" w:hAnsi="Century Gothic"/>
              </w:rPr>
              <w:t>Forgiveness</w:t>
            </w:r>
          </w:p>
        </w:tc>
        <w:tc>
          <w:tcPr>
            <w:tcW w:w="4505" w:type="dxa"/>
          </w:tcPr>
          <w:p w14:paraId="68FB749A" w14:textId="77777777" w:rsidR="00B56CF3" w:rsidRPr="00B56CF3" w:rsidRDefault="00B56CF3" w:rsidP="00B56CF3">
            <w:pPr>
              <w:numPr>
                <w:ilvl w:val="0"/>
                <w:numId w:val="9"/>
              </w:numPr>
              <w:contextualSpacing/>
              <w:rPr>
                <w:rFonts w:ascii="Century Gothic" w:hAnsi="Century Gothic"/>
              </w:rPr>
            </w:pPr>
            <w:r w:rsidRPr="00B56CF3">
              <w:rPr>
                <w:rFonts w:ascii="Century Gothic" w:hAnsi="Century Gothic"/>
              </w:rPr>
              <w:t>Mercy</w:t>
            </w:r>
          </w:p>
        </w:tc>
      </w:tr>
      <w:tr w:rsidR="00B56CF3" w:rsidRPr="00B56CF3" w14:paraId="1960B1BA" w14:textId="77777777" w:rsidTr="004D3E7E">
        <w:tc>
          <w:tcPr>
            <w:tcW w:w="4505" w:type="dxa"/>
          </w:tcPr>
          <w:p w14:paraId="6D693BCE" w14:textId="77777777" w:rsidR="00B56CF3" w:rsidRPr="00B56CF3" w:rsidRDefault="00B56CF3" w:rsidP="00B56CF3">
            <w:pPr>
              <w:numPr>
                <w:ilvl w:val="0"/>
                <w:numId w:val="9"/>
              </w:numPr>
              <w:contextualSpacing/>
              <w:rPr>
                <w:rFonts w:ascii="Century Gothic" w:hAnsi="Century Gothic"/>
              </w:rPr>
            </w:pPr>
            <w:r w:rsidRPr="00B56CF3">
              <w:rPr>
                <w:rFonts w:ascii="Century Gothic" w:hAnsi="Century Gothic"/>
              </w:rPr>
              <w:t>Faith</w:t>
            </w:r>
          </w:p>
        </w:tc>
        <w:tc>
          <w:tcPr>
            <w:tcW w:w="4505" w:type="dxa"/>
          </w:tcPr>
          <w:p w14:paraId="7928480A" w14:textId="77777777" w:rsidR="00B56CF3" w:rsidRPr="00B56CF3" w:rsidRDefault="00B56CF3" w:rsidP="00B56CF3">
            <w:pPr>
              <w:numPr>
                <w:ilvl w:val="0"/>
                <w:numId w:val="9"/>
              </w:numPr>
              <w:contextualSpacing/>
              <w:rPr>
                <w:rFonts w:ascii="Century Gothic" w:hAnsi="Century Gothic"/>
              </w:rPr>
            </w:pPr>
            <w:r w:rsidRPr="00B56CF3">
              <w:rPr>
                <w:rFonts w:ascii="Century Gothic" w:hAnsi="Century Gothic"/>
              </w:rPr>
              <w:t>Justice</w:t>
            </w:r>
          </w:p>
        </w:tc>
      </w:tr>
      <w:tr w:rsidR="00B56CF3" w:rsidRPr="00B56CF3" w14:paraId="5731776F" w14:textId="77777777" w:rsidTr="004D3E7E">
        <w:tc>
          <w:tcPr>
            <w:tcW w:w="4505" w:type="dxa"/>
          </w:tcPr>
          <w:p w14:paraId="2D8EFD6B" w14:textId="77777777" w:rsidR="00B56CF3" w:rsidRPr="00B56CF3" w:rsidRDefault="00B56CF3" w:rsidP="00B56CF3">
            <w:pPr>
              <w:numPr>
                <w:ilvl w:val="0"/>
                <w:numId w:val="9"/>
              </w:numPr>
              <w:contextualSpacing/>
              <w:rPr>
                <w:rFonts w:ascii="Century Gothic" w:hAnsi="Century Gothic"/>
              </w:rPr>
            </w:pPr>
            <w:r w:rsidRPr="00B56CF3">
              <w:rPr>
                <w:rFonts w:ascii="Century Gothic" w:hAnsi="Century Gothic"/>
              </w:rPr>
              <w:t>Community</w:t>
            </w:r>
          </w:p>
        </w:tc>
        <w:tc>
          <w:tcPr>
            <w:tcW w:w="4505" w:type="dxa"/>
          </w:tcPr>
          <w:p w14:paraId="619CCB55" w14:textId="77777777" w:rsidR="00B56CF3" w:rsidRPr="00B56CF3" w:rsidRDefault="00B56CF3" w:rsidP="00B56CF3">
            <w:pPr>
              <w:numPr>
                <w:ilvl w:val="0"/>
                <w:numId w:val="9"/>
              </w:numPr>
              <w:contextualSpacing/>
              <w:rPr>
                <w:rFonts w:ascii="Century Gothic" w:hAnsi="Century Gothic"/>
              </w:rPr>
            </w:pPr>
            <w:r w:rsidRPr="00B56CF3">
              <w:rPr>
                <w:rFonts w:ascii="Century Gothic" w:hAnsi="Century Gothic"/>
              </w:rPr>
              <w:t>Tolerance</w:t>
            </w:r>
          </w:p>
        </w:tc>
      </w:tr>
    </w:tbl>
    <w:p w14:paraId="1FBFCB52" w14:textId="77777777" w:rsidR="00B56CF3" w:rsidRPr="00B56CF3" w:rsidRDefault="00B56CF3" w:rsidP="00B56CF3">
      <w:pPr>
        <w:rPr>
          <w:rFonts w:ascii="Century Gothic" w:hAnsi="Century Gothic"/>
        </w:rPr>
      </w:pPr>
    </w:p>
    <w:p w14:paraId="2F27ECF9" w14:textId="04D0611C" w:rsidR="00B56CF3" w:rsidRDefault="00B56CF3" w:rsidP="00B56CF3">
      <w:pPr>
        <w:pStyle w:val="NoSpacing"/>
        <w:rPr>
          <w:rFonts w:ascii="Century Gothic" w:hAnsi="Century Gothic"/>
          <w:bCs/>
          <w:sz w:val="24"/>
          <w:szCs w:val="24"/>
        </w:rPr>
      </w:pPr>
      <w:r w:rsidRPr="00B56CF3">
        <w:rPr>
          <w:rFonts w:ascii="Century Gothic" w:hAnsi="Century Gothic"/>
          <w:bCs/>
          <w:sz w:val="24"/>
          <w:szCs w:val="24"/>
        </w:rPr>
        <w:t xml:space="preserve">All of these values are reflected in the </w:t>
      </w:r>
      <w:r w:rsidR="00663B81">
        <w:rPr>
          <w:rFonts w:ascii="Century Gothic" w:hAnsi="Century Gothic"/>
          <w:bCs/>
          <w:sz w:val="24"/>
          <w:szCs w:val="24"/>
        </w:rPr>
        <w:t>Positive Relationships</w:t>
      </w:r>
      <w:r w:rsidRPr="00B56CF3">
        <w:rPr>
          <w:rFonts w:ascii="Century Gothic" w:hAnsi="Century Gothic"/>
          <w:bCs/>
          <w:sz w:val="24"/>
          <w:szCs w:val="24"/>
        </w:rPr>
        <w:t xml:space="preserve"> and Anti-Bullying Policy, and the Policy for Personal, Social, Health and Citizenship Education thus ensuring that the Gospel Values of the school are echoed throughout all teaching on moral issues. </w:t>
      </w:r>
    </w:p>
    <w:p w14:paraId="492A1D2D" w14:textId="77777777" w:rsidR="00663B81" w:rsidRPr="00B56CF3" w:rsidRDefault="00663B81" w:rsidP="00B56CF3">
      <w:pPr>
        <w:pStyle w:val="NoSpacing"/>
        <w:rPr>
          <w:rFonts w:ascii="Century Gothic" w:hAnsi="Century Gothic"/>
          <w:bCs/>
          <w:sz w:val="24"/>
          <w:szCs w:val="24"/>
        </w:rPr>
      </w:pPr>
    </w:p>
    <w:p w14:paraId="29BAE087" w14:textId="77777777" w:rsidR="00B56CF3" w:rsidRPr="00663B81" w:rsidRDefault="00B56CF3" w:rsidP="00B56CF3">
      <w:pPr>
        <w:pStyle w:val="NoSpacing"/>
        <w:rPr>
          <w:rFonts w:ascii="Century Gothic" w:hAnsi="Century Gothic"/>
          <w:b/>
          <w:sz w:val="24"/>
          <w:szCs w:val="24"/>
        </w:rPr>
      </w:pPr>
      <w:r w:rsidRPr="00663B81">
        <w:rPr>
          <w:rFonts w:ascii="Century Gothic" w:hAnsi="Century Gothic"/>
          <w:b/>
          <w:sz w:val="24"/>
          <w:szCs w:val="24"/>
        </w:rPr>
        <w:t xml:space="preserve">Aims and Objectives </w:t>
      </w:r>
    </w:p>
    <w:p w14:paraId="09441D32" w14:textId="77777777" w:rsidR="00663B81" w:rsidRDefault="00663B81" w:rsidP="00B56CF3">
      <w:pPr>
        <w:pStyle w:val="NoSpacing"/>
        <w:rPr>
          <w:rFonts w:ascii="Century Gothic" w:hAnsi="Century Gothic"/>
          <w:bCs/>
          <w:sz w:val="24"/>
          <w:szCs w:val="24"/>
        </w:rPr>
      </w:pPr>
    </w:p>
    <w:p w14:paraId="01446D3E" w14:textId="6FAE356A" w:rsidR="00B56CF3" w:rsidRPr="00B56CF3" w:rsidRDefault="00B56CF3" w:rsidP="00B56CF3">
      <w:pPr>
        <w:pStyle w:val="NoSpacing"/>
        <w:rPr>
          <w:rFonts w:ascii="Century Gothic" w:hAnsi="Century Gothic"/>
          <w:bCs/>
          <w:sz w:val="24"/>
          <w:szCs w:val="24"/>
        </w:rPr>
      </w:pPr>
      <w:r w:rsidRPr="00B56CF3">
        <w:rPr>
          <w:rFonts w:ascii="Century Gothic" w:hAnsi="Century Gothic"/>
          <w:bCs/>
          <w:sz w:val="24"/>
          <w:szCs w:val="24"/>
        </w:rPr>
        <w:t>The ‘learning outcome’ for every aspect of Religious Education at St Joseph’s</w:t>
      </w:r>
    </w:p>
    <w:p w14:paraId="391FA0F7" w14:textId="77777777" w:rsidR="00B56CF3" w:rsidRPr="00B56CF3" w:rsidRDefault="00B56CF3" w:rsidP="00B56CF3">
      <w:pPr>
        <w:pStyle w:val="NoSpacing"/>
        <w:rPr>
          <w:rFonts w:ascii="Century Gothic" w:hAnsi="Century Gothic"/>
          <w:bCs/>
          <w:sz w:val="24"/>
          <w:szCs w:val="24"/>
        </w:rPr>
      </w:pPr>
      <w:r w:rsidRPr="00B56CF3">
        <w:rPr>
          <w:rFonts w:ascii="Century Gothic" w:hAnsi="Century Gothic"/>
          <w:bCs/>
          <w:sz w:val="24"/>
          <w:szCs w:val="24"/>
        </w:rPr>
        <w:t xml:space="preserve">is to improve the religious literacy of every pupil. This means developing </w:t>
      </w:r>
      <w:proofErr w:type="gramStart"/>
      <w:r w:rsidRPr="00B56CF3">
        <w:rPr>
          <w:rFonts w:ascii="Century Gothic" w:hAnsi="Century Gothic"/>
          <w:bCs/>
          <w:sz w:val="24"/>
          <w:szCs w:val="24"/>
        </w:rPr>
        <w:t>their</w:t>
      </w:r>
      <w:proofErr w:type="gramEnd"/>
      <w:r w:rsidRPr="00B56CF3">
        <w:rPr>
          <w:rFonts w:ascii="Century Gothic" w:hAnsi="Century Gothic"/>
          <w:bCs/>
          <w:sz w:val="24"/>
          <w:szCs w:val="24"/>
        </w:rPr>
        <w:t xml:space="preserve"> </w:t>
      </w:r>
    </w:p>
    <w:p w14:paraId="0D6EFB7A" w14:textId="77777777" w:rsidR="00B56CF3" w:rsidRPr="00B56CF3" w:rsidRDefault="00B56CF3" w:rsidP="00B56CF3">
      <w:pPr>
        <w:pStyle w:val="NoSpacing"/>
        <w:rPr>
          <w:rFonts w:ascii="Century Gothic" w:hAnsi="Century Gothic"/>
          <w:bCs/>
          <w:sz w:val="24"/>
          <w:szCs w:val="24"/>
        </w:rPr>
      </w:pPr>
      <w:r w:rsidRPr="00B56CF3">
        <w:rPr>
          <w:rFonts w:ascii="Century Gothic" w:hAnsi="Century Gothic"/>
          <w:bCs/>
          <w:sz w:val="24"/>
          <w:szCs w:val="24"/>
        </w:rPr>
        <w:t xml:space="preserve">knowledge, skills and understanding so that – appropriate to their age and </w:t>
      </w:r>
    </w:p>
    <w:p w14:paraId="75B22ACB" w14:textId="77777777" w:rsidR="00B56CF3" w:rsidRPr="00B56CF3" w:rsidRDefault="00B56CF3" w:rsidP="00B56CF3">
      <w:pPr>
        <w:pStyle w:val="NoSpacing"/>
        <w:rPr>
          <w:rFonts w:ascii="Century Gothic" w:hAnsi="Century Gothic"/>
          <w:bCs/>
          <w:sz w:val="24"/>
          <w:szCs w:val="24"/>
        </w:rPr>
      </w:pPr>
      <w:r w:rsidRPr="00B56CF3">
        <w:rPr>
          <w:rFonts w:ascii="Century Gothic" w:hAnsi="Century Gothic"/>
          <w:bCs/>
          <w:sz w:val="24"/>
          <w:szCs w:val="24"/>
        </w:rPr>
        <w:t xml:space="preserve">capacity – they can think spiritually, </w:t>
      </w:r>
      <w:proofErr w:type="gramStart"/>
      <w:r w:rsidRPr="00B56CF3">
        <w:rPr>
          <w:rFonts w:ascii="Century Gothic" w:hAnsi="Century Gothic"/>
          <w:bCs/>
          <w:sz w:val="24"/>
          <w:szCs w:val="24"/>
        </w:rPr>
        <w:t>ethically</w:t>
      </w:r>
      <w:proofErr w:type="gramEnd"/>
      <w:r w:rsidRPr="00B56CF3">
        <w:rPr>
          <w:rFonts w:ascii="Century Gothic" w:hAnsi="Century Gothic"/>
          <w:bCs/>
          <w:sz w:val="24"/>
          <w:szCs w:val="24"/>
        </w:rPr>
        <w:t xml:space="preserve"> and theologically, and are </w:t>
      </w:r>
    </w:p>
    <w:p w14:paraId="4F20A5C8" w14:textId="1520BA0B" w:rsidR="00B56CF3" w:rsidRDefault="00B56CF3" w:rsidP="00B56CF3">
      <w:pPr>
        <w:pStyle w:val="NoSpacing"/>
        <w:rPr>
          <w:rFonts w:ascii="Century Gothic" w:hAnsi="Century Gothic"/>
          <w:bCs/>
          <w:sz w:val="24"/>
          <w:szCs w:val="24"/>
        </w:rPr>
      </w:pPr>
      <w:r w:rsidRPr="00B56CF3">
        <w:rPr>
          <w:rFonts w:ascii="Century Gothic" w:hAnsi="Century Gothic"/>
          <w:bCs/>
          <w:sz w:val="24"/>
          <w:szCs w:val="24"/>
        </w:rPr>
        <w:t xml:space="preserve">aware of the demands of religious commitment in everyday life. </w:t>
      </w:r>
    </w:p>
    <w:p w14:paraId="238DF849" w14:textId="77777777" w:rsidR="00663B81" w:rsidRPr="00B56CF3" w:rsidRDefault="00663B81" w:rsidP="00B56CF3">
      <w:pPr>
        <w:pStyle w:val="NoSpacing"/>
        <w:rPr>
          <w:rFonts w:ascii="Century Gothic" w:hAnsi="Century Gothic"/>
          <w:bCs/>
          <w:sz w:val="24"/>
          <w:szCs w:val="24"/>
        </w:rPr>
      </w:pPr>
    </w:p>
    <w:p w14:paraId="3284C332" w14:textId="5C9DEFA3" w:rsidR="00B56CF3" w:rsidRDefault="00B56CF3" w:rsidP="00B56CF3">
      <w:pPr>
        <w:pStyle w:val="NoSpacing"/>
        <w:rPr>
          <w:rFonts w:ascii="Century Gothic" w:hAnsi="Century Gothic"/>
          <w:b/>
          <w:sz w:val="24"/>
          <w:szCs w:val="24"/>
        </w:rPr>
      </w:pPr>
      <w:r w:rsidRPr="00663B81">
        <w:rPr>
          <w:rFonts w:ascii="Century Gothic" w:hAnsi="Century Gothic"/>
          <w:b/>
          <w:sz w:val="24"/>
          <w:szCs w:val="24"/>
        </w:rPr>
        <w:t xml:space="preserve">The </w:t>
      </w:r>
      <w:r w:rsidR="00663B81">
        <w:rPr>
          <w:rFonts w:ascii="Century Gothic" w:hAnsi="Century Gothic"/>
          <w:b/>
          <w:sz w:val="24"/>
          <w:szCs w:val="24"/>
        </w:rPr>
        <w:t>O</w:t>
      </w:r>
      <w:r w:rsidRPr="00663B81">
        <w:rPr>
          <w:rFonts w:ascii="Century Gothic" w:hAnsi="Century Gothic"/>
          <w:b/>
          <w:sz w:val="24"/>
          <w:szCs w:val="24"/>
        </w:rPr>
        <w:t>rganisation of Religious Education at St Joseph’s</w:t>
      </w:r>
    </w:p>
    <w:p w14:paraId="31FF1795" w14:textId="77777777" w:rsidR="00663B81" w:rsidRPr="00663B81" w:rsidRDefault="00663B81" w:rsidP="00B56CF3">
      <w:pPr>
        <w:pStyle w:val="NoSpacing"/>
        <w:rPr>
          <w:rFonts w:ascii="Century Gothic" w:hAnsi="Century Gothic"/>
          <w:b/>
          <w:sz w:val="24"/>
          <w:szCs w:val="24"/>
        </w:rPr>
      </w:pPr>
    </w:p>
    <w:p w14:paraId="2A413154" w14:textId="77777777" w:rsidR="00B56CF3" w:rsidRPr="00B56CF3" w:rsidRDefault="00B56CF3" w:rsidP="00B56CF3">
      <w:pPr>
        <w:pStyle w:val="NoSpacing"/>
        <w:rPr>
          <w:rFonts w:ascii="Century Gothic" w:hAnsi="Century Gothic"/>
          <w:bCs/>
          <w:sz w:val="24"/>
          <w:szCs w:val="24"/>
        </w:rPr>
      </w:pPr>
      <w:r w:rsidRPr="00B56CF3">
        <w:rPr>
          <w:rFonts w:ascii="Century Gothic" w:hAnsi="Century Gothic"/>
          <w:bCs/>
          <w:sz w:val="24"/>
          <w:szCs w:val="24"/>
        </w:rPr>
        <w:t xml:space="preserve">Religious education is a shared responsibility. It is based on a partnership </w:t>
      </w:r>
    </w:p>
    <w:p w14:paraId="220E2707" w14:textId="77777777" w:rsidR="00B56CF3" w:rsidRPr="00B56CF3" w:rsidRDefault="00B56CF3" w:rsidP="00B56CF3">
      <w:pPr>
        <w:pStyle w:val="NoSpacing"/>
        <w:rPr>
          <w:rFonts w:ascii="Century Gothic" w:hAnsi="Century Gothic"/>
          <w:bCs/>
          <w:sz w:val="24"/>
          <w:szCs w:val="24"/>
        </w:rPr>
      </w:pPr>
      <w:r w:rsidRPr="00B56CF3">
        <w:rPr>
          <w:rFonts w:ascii="Century Gothic" w:hAnsi="Century Gothic"/>
          <w:bCs/>
          <w:sz w:val="24"/>
          <w:szCs w:val="24"/>
        </w:rPr>
        <w:t xml:space="preserve">between the school, the </w:t>
      </w:r>
      <w:proofErr w:type="gramStart"/>
      <w:r w:rsidRPr="00B56CF3">
        <w:rPr>
          <w:rFonts w:ascii="Century Gothic" w:hAnsi="Century Gothic"/>
          <w:bCs/>
          <w:sz w:val="24"/>
          <w:szCs w:val="24"/>
        </w:rPr>
        <w:t>parishes</w:t>
      </w:r>
      <w:proofErr w:type="gramEnd"/>
      <w:r w:rsidRPr="00B56CF3">
        <w:rPr>
          <w:rFonts w:ascii="Century Gothic" w:hAnsi="Century Gothic"/>
          <w:bCs/>
          <w:sz w:val="24"/>
          <w:szCs w:val="24"/>
        </w:rPr>
        <w:t xml:space="preserve"> and the home. The Governors recognise, </w:t>
      </w:r>
    </w:p>
    <w:p w14:paraId="13FC0446" w14:textId="77777777" w:rsidR="00B56CF3" w:rsidRPr="00B56CF3" w:rsidRDefault="00B56CF3" w:rsidP="00B56CF3">
      <w:pPr>
        <w:pStyle w:val="NoSpacing"/>
        <w:rPr>
          <w:rFonts w:ascii="Century Gothic" w:hAnsi="Century Gothic"/>
          <w:bCs/>
          <w:sz w:val="24"/>
          <w:szCs w:val="24"/>
        </w:rPr>
      </w:pPr>
      <w:r w:rsidRPr="00B56CF3">
        <w:rPr>
          <w:rFonts w:ascii="Century Gothic" w:hAnsi="Century Gothic"/>
          <w:bCs/>
          <w:sz w:val="24"/>
          <w:szCs w:val="24"/>
        </w:rPr>
        <w:t>however, that the nature of this partnership may differ from family to family –</w:t>
      </w:r>
    </w:p>
    <w:p w14:paraId="6169B421" w14:textId="14C79869" w:rsidR="00B56CF3" w:rsidRPr="00B56CF3" w:rsidRDefault="00B56CF3" w:rsidP="00B56CF3">
      <w:pPr>
        <w:pStyle w:val="NoSpacing"/>
        <w:rPr>
          <w:rFonts w:ascii="Century Gothic" w:hAnsi="Century Gothic"/>
          <w:bCs/>
          <w:sz w:val="24"/>
          <w:szCs w:val="24"/>
        </w:rPr>
      </w:pPr>
      <w:r w:rsidRPr="00B56CF3">
        <w:rPr>
          <w:rFonts w:ascii="Century Gothic" w:hAnsi="Century Gothic"/>
          <w:bCs/>
          <w:sz w:val="24"/>
          <w:szCs w:val="24"/>
        </w:rPr>
        <w:t xml:space="preserve">for some children religious education at school is a form of catechesis, as they are already firmly committed to their faith journey through the home, while for others it is a form of evangelisation, an early opportunity to hear the good news of the gospel. </w:t>
      </w:r>
    </w:p>
    <w:p w14:paraId="40FE0F24" w14:textId="77777777" w:rsidR="00663B81" w:rsidRDefault="00663B81" w:rsidP="00B56CF3">
      <w:pPr>
        <w:pStyle w:val="NoSpacing"/>
        <w:rPr>
          <w:rFonts w:ascii="Century Gothic" w:hAnsi="Century Gothic"/>
          <w:bCs/>
          <w:sz w:val="24"/>
          <w:szCs w:val="24"/>
        </w:rPr>
      </w:pPr>
    </w:p>
    <w:p w14:paraId="2F30481B" w14:textId="482EA85F" w:rsidR="00B56CF3" w:rsidRPr="00B56CF3" w:rsidRDefault="00B56CF3" w:rsidP="00B56CF3">
      <w:pPr>
        <w:pStyle w:val="NoSpacing"/>
        <w:rPr>
          <w:rFonts w:ascii="Century Gothic" w:hAnsi="Century Gothic"/>
          <w:bCs/>
          <w:sz w:val="24"/>
          <w:szCs w:val="24"/>
        </w:rPr>
      </w:pPr>
      <w:r w:rsidRPr="00B56CF3">
        <w:rPr>
          <w:rFonts w:ascii="Century Gothic" w:hAnsi="Century Gothic"/>
          <w:bCs/>
          <w:sz w:val="24"/>
          <w:szCs w:val="24"/>
        </w:rPr>
        <w:t xml:space="preserve">With this in mind, we have adopted the published scheme, </w:t>
      </w:r>
      <w:proofErr w:type="gramStart"/>
      <w:r w:rsidRPr="00B56CF3">
        <w:rPr>
          <w:rFonts w:ascii="Century Gothic" w:hAnsi="Century Gothic"/>
          <w:bCs/>
          <w:sz w:val="24"/>
          <w:szCs w:val="24"/>
        </w:rPr>
        <w:t>Come</w:t>
      </w:r>
      <w:proofErr w:type="gramEnd"/>
      <w:r w:rsidRPr="00B56CF3">
        <w:rPr>
          <w:rFonts w:ascii="Century Gothic" w:hAnsi="Century Gothic"/>
          <w:bCs/>
          <w:sz w:val="24"/>
          <w:szCs w:val="24"/>
        </w:rPr>
        <w:t xml:space="preserve"> and see</w:t>
      </w:r>
    </w:p>
    <w:p w14:paraId="6A4AFFC9" w14:textId="77777777" w:rsidR="00B56CF3" w:rsidRPr="00B56CF3" w:rsidRDefault="00B56CF3" w:rsidP="00B56CF3">
      <w:pPr>
        <w:pStyle w:val="NoSpacing"/>
        <w:rPr>
          <w:rFonts w:ascii="Century Gothic" w:hAnsi="Century Gothic"/>
          <w:bCs/>
          <w:sz w:val="24"/>
          <w:szCs w:val="24"/>
        </w:rPr>
      </w:pPr>
      <w:r w:rsidRPr="00B56CF3">
        <w:rPr>
          <w:rFonts w:ascii="Century Gothic" w:hAnsi="Century Gothic"/>
          <w:bCs/>
          <w:sz w:val="24"/>
          <w:szCs w:val="24"/>
        </w:rPr>
        <w:t>used alongside the RECD Curriculum Planning Wheels and Caritas in Action.</w:t>
      </w:r>
    </w:p>
    <w:p w14:paraId="6F12DBBB" w14:textId="77777777" w:rsidR="00663B81" w:rsidRDefault="00663B81" w:rsidP="00B56CF3">
      <w:pPr>
        <w:pStyle w:val="NoSpacing"/>
        <w:rPr>
          <w:rFonts w:ascii="Century Gothic" w:hAnsi="Century Gothic"/>
          <w:bCs/>
          <w:sz w:val="24"/>
          <w:szCs w:val="24"/>
        </w:rPr>
      </w:pPr>
    </w:p>
    <w:p w14:paraId="5A43A2E7" w14:textId="6D97AE9E" w:rsidR="00B56CF3" w:rsidRPr="00663B81" w:rsidRDefault="00B56CF3" w:rsidP="00B56CF3">
      <w:pPr>
        <w:pStyle w:val="NoSpacing"/>
        <w:rPr>
          <w:rFonts w:ascii="Century Gothic" w:hAnsi="Century Gothic"/>
          <w:b/>
          <w:sz w:val="24"/>
          <w:szCs w:val="24"/>
        </w:rPr>
      </w:pPr>
      <w:r w:rsidRPr="00663B81">
        <w:rPr>
          <w:rFonts w:ascii="Century Gothic" w:hAnsi="Century Gothic"/>
          <w:b/>
          <w:sz w:val="24"/>
          <w:szCs w:val="24"/>
        </w:rPr>
        <w:t xml:space="preserve">Time allocation </w:t>
      </w:r>
    </w:p>
    <w:p w14:paraId="14BC4416" w14:textId="77777777" w:rsidR="00663B81" w:rsidRDefault="00663B81" w:rsidP="00B56CF3">
      <w:pPr>
        <w:pStyle w:val="NoSpacing"/>
        <w:rPr>
          <w:rFonts w:ascii="Century Gothic" w:hAnsi="Century Gothic"/>
          <w:bCs/>
          <w:sz w:val="24"/>
          <w:szCs w:val="24"/>
        </w:rPr>
      </w:pPr>
    </w:p>
    <w:p w14:paraId="6FCD4C6F" w14:textId="41848A59" w:rsidR="00B56CF3" w:rsidRPr="00B56CF3" w:rsidRDefault="00B56CF3" w:rsidP="00B56CF3">
      <w:pPr>
        <w:pStyle w:val="NoSpacing"/>
        <w:rPr>
          <w:rFonts w:ascii="Century Gothic" w:hAnsi="Century Gothic"/>
          <w:bCs/>
          <w:sz w:val="24"/>
          <w:szCs w:val="24"/>
        </w:rPr>
      </w:pPr>
      <w:r w:rsidRPr="00B56CF3">
        <w:rPr>
          <w:rFonts w:ascii="Century Gothic" w:hAnsi="Century Gothic"/>
          <w:bCs/>
          <w:sz w:val="24"/>
          <w:szCs w:val="24"/>
        </w:rPr>
        <w:t xml:space="preserve">At St Joseph’s we are committed to making Religious Education a priority in </w:t>
      </w:r>
    </w:p>
    <w:p w14:paraId="31FA3A55" w14:textId="77777777" w:rsidR="00B56CF3" w:rsidRPr="00B56CF3" w:rsidRDefault="00B56CF3" w:rsidP="00B56CF3">
      <w:pPr>
        <w:pStyle w:val="NoSpacing"/>
        <w:rPr>
          <w:rFonts w:ascii="Century Gothic" w:hAnsi="Century Gothic"/>
          <w:bCs/>
          <w:sz w:val="24"/>
          <w:szCs w:val="24"/>
        </w:rPr>
      </w:pPr>
      <w:r w:rsidRPr="00B56CF3">
        <w:rPr>
          <w:rFonts w:ascii="Century Gothic" w:hAnsi="Century Gothic"/>
          <w:bCs/>
          <w:sz w:val="24"/>
          <w:szCs w:val="24"/>
        </w:rPr>
        <w:t xml:space="preserve">the curriculum offered to the children. This means that sufficient time must be </w:t>
      </w:r>
    </w:p>
    <w:p w14:paraId="679C9A08" w14:textId="77777777" w:rsidR="00B56CF3" w:rsidRPr="00B56CF3" w:rsidRDefault="00B56CF3" w:rsidP="00B56CF3">
      <w:pPr>
        <w:pStyle w:val="NoSpacing"/>
        <w:rPr>
          <w:rFonts w:ascii="Century Gothic" w:hAnsi="Century Gothic"/>
          <w:bCs/>
          <w:sz w:val="24"/>
          <w:szCs w:val="24"/>
        </w:rPr>
      </w:pPr>
      <w:r w:rsidRPr="00B56CF3">
        <w:rPr>
          <w:rFonts w:ascii="Century Gothic" w:hAnsi="Century Gothic"/>
          <w:bCs/>
          <w:sz w:val="24"/>
          <w:szCs w:val="24"/>
        </w:rPr>
        <w:t xml:space="preserve">allocated to specific RE lessons at each Key Stage. </w:t>
      </w:r>
    </w:p>
    <w:p w14:paraId="5579C9FA" w14:textId="77777777" w:rsidR="00663B81" w:rsidRDefault="00663B81" w:rsidP="00B56CF3">
      <w:pPr>
        <w:pStyle w:val="NoSpacing"/>
        <w:rPr>
          <w:rFonts w:ascii="Century Gothic" w:hAnsi="Century Gothic"/>
          <w:bCs/>
          <w:sz w:val="24"/>
          <w:szCs w:val="24"/>
        </w:rPr>
      </w:pPr>
    </w:p>
    <w:p w14:paraId="7DCE05DC" w14:textId="158CCBF9" w:rsidR="00B56CF3" w:rsidRPr="00B56CF3" w:rsidRDefault="00B56CF3" w:rsidP="00B56CF3">
      <w:pPr>
        <w:pStyle w:val="NoSpacing"/>
        <w:rPr>
          <w:rFonts w:ascii="Century Gothic" w:hAnsi="Century Gothic"/>
          <w:bCs/>
          <w:sz w:val="24"/>
          <w:szCs w:val="24"/>
        </w:rPr>
      </w:pPr>
      <w:r w:rsidRPr="00B56CF3">
        <w:rPr>
          <w:rFonts w:ascii="Century Gothic" w:hAnsi="Century Gothic"/>
          <w:bCs/>
          <w:sz w:val="24"/>
          <w:szCs w:val="24"/>
        </w:rPr>
        <w:t xml:space="preserve">It is acknowledged, however, that time alone is not adequate to judge the </w:t>
      </w:r>
    </w:p>
    <w:p w14:paraId="63C3CAC5" w14:textId="77777777" w:rsidR="00B56CF3" w:rsidRPr="00B56CF3" w:rsidRDefault="00B56CF3" w:rsidP="00B56CF3">
      <w:pPr>
        <w:pStyle w:val="NoSpacing"/>
        <w:rPr>
          <w:rFonts w:ascii="Century Gothic" w:hAnsi="Century Gothic"/>
          <w:bCs/>
          <w:sz w:val="24"/>
          <w:szCs w:val="24"/>
        </w:rPr>
      </w:pPr>
      <w:r w:rsidRPr="00B56CF3">
        <w:rPr>
          <w:rFonts w:ascii="Century Gothic" w:hAnsi="Century Gothic"/>
          <w:bCs/>
          <w:sz w:val="24"/>
          <w:szCs w:val="24"/>
        </w:rPr>
        <w:t xml:space="preserve">appropriateness or effectiveness of the Religious Education we provide. While </w:t>
      </w:r>
    </w:p>
    <w:p w14:paraId="6946DF86" w14:textId="77777777" w:rsidR="00B56CF3" w:rsidRPr="00B56CF3" w:rsidRDefault="00B56CF3" w:rsidP="00B56CF3">
      <w:pPr>
        <w:pStyle w:val="NoSpacing"/>
        <w:rPr>
          <w:rFonts w:ascii="Century Gothic" w:hAnsi="Century Gothic"/>
          <w:bCs/>
          <w:sz w:val="24"/>
          <w:szCs w:val="24"/>
        </w:rPr>
      </w:pPr>
      <w:r w:rsidRPr="00B56CF3">
        <w:rPr>
          <w:rFonts w:ascii="Century Gothic" w:hAnsi="Century Gothic"/>
          <w:bCs/>
          <w:sz w:val="24"/>
          <w:szCs w:val="24"/>
        </w:rPr>
        <w:t xml:space="preserve">dedicating 10% of the taught week to RE, we believe that quality is just as </w:t>
      </w:r>
    </w:p>
    <w:p w14:paraId="5EFA1076" w14:textId="77777777" w:rsidR="00B56CF3" w:rsidRPr="00B56CF3" w:rsidRDefault="00B56CF3" w:rsidP="00B56CF3">
      <w:pPr>
        <w:pStyle w:val="NoSpacing"/>
        <w:rPr>
          <w:rFonts w:ascii="Century Gothic" w:hAnsi="Century Gothic"/>
          <w:bCs/>
          <w:sz w:val="24"/>
          <w:szCs w:val="24"/>
        </w:rPr>
      </w:pPr>
      <w:r w:rsidRPr="00B56CF3">
        <w:rPr>
          <w:rFonts w:ascii="Century Gothic" w:hAnsi="Century Gothic"/>
          <w:bCs/>
          <w:sz w:val="24"/>
          <w:szCs w:val="24"/>
        </w:rPr>
        <w:t xml:space="preserve">important as quantity – some teachers may choose, for example, to organise </w:t>
      </w:r>
    </w:p>
    <w:p w14:paraId="3A567794" w14:textId="77777777" w:rsidR="00B56CF3" w:rsidRPr="00B56CF3" w:rsidRDefault="00B56CF3" w:rsidP="00B56CF3">
      <w:pPr>
        <w:pStyle w:val="NoSpacing"/>
        <w:rPr>
          <w:rFonts w:ascii="Century Gothic" w:hAnsi="Century Gothic"/>
          <w:bCs/>
          <w:sz w:val="24"/>
          <w:szCs w:val="24"/>
        </w:rPr>
      </w:pPr>
      <w:proofErr w:type="gramStart"/>
      <w:r w:rsidRPr="00B56CF3">
        <w:rPr>
          <w:rFonts w:ascii="Century Gothic" w:hAnsi="Century Gothic"/>
          <w:bCs/>
          <w:sz w:val="24"/>
          <w:szCs w:val="24"/>
        </w:rPr>
        <w:lastRenderedPageBreak/>
        <w:t>their</w:t>
      </w:r>
      <w:proofErr w:type="gramEnd"/>
      <w:r w:rsidRPr="00B56CF3">
        <w:rPr>
          <w:rFonts w:ascii="Century Gothic" w:hAnsi="Century Gothic"/>
          <w:bCs/>
          <w:sz w:val="24"/>
          <w:szCs w:val="24"/>
        </w:rPr>
        <w:t xml:space="preserve"> RE lessons into longer blocks, more widely spaced, while others may opt </w:t>
      </w:r>
    </w:p>
    <w:p w14:paraId="22363425" w14:textId="77777777" w:rsidR="00B56CF3" w:rsidRPr="00B56CF3" w:rsidRDefault="00B56CF3" w:rsidP="00B56CF3">
      <w:pPr>
        <w:pStyle w:val="NoSpacing"/>
        <w:rPr>
          <w:rFonts w:ascii="Century Gothic" w:hAnsi="Century Gothic"/>
          <w:bCs/>
          <w:sz w:val="24"/>
          <w:szCs w:val="24"/>
        </w:rPr>
      </w:pPr>
      <w:r w:rsidRPr="00B56CF3">
        <w:rPr>
          <w:rFonts w:ascii="Century Gothic" w:hAnsi="Century Gothic"/>
          <w:bCs/>
          <w:sz w:val="24"/>
          <w:szCs w:val="24"/>
        </w:rPr>
        <w:t xml:space="preserve">for 30 minutes more frequently. The emphasis should always be on providing </w:t>
      </w:r>
    </w:p>
    <w:p w14:paraId="147B3EF1" w14:textId="77777777" w:rsidR="00B56CF3" w:rsidRPr="00B56CF3" w:rsidRDefault="00B56CF3" w:rsidP="00B56CF3">
      <w:pPr>
        <w:pStyle w:val="NoSpacing"/>
        <w:rPr>
          <w:rFonts w:ascii="Century Gothic" w:hAnsi="Century Gothic"/>
          <w:bCs/>
          <w:sz w:val="24"/>
          <w:szCs w:val="24"/>
        </w:rPr>
      </w:pPr>
      <w:r w:rsidRPr="00B56CF3">
        <w:rPr>
          <w:rFonts w:ascii="Century Gothic" w:hAnsi="Century Gothic"/>
          <w:bCs/>
          <w:sz w:val="24"/>
          <w:szCs w:val="24"/>
        </w:rPr>
        <w:t xml:space="preserve">quality learning opportunities for the children, and they should be helped to </w:t>
      </w:r>
    </w:p>
    <w:p w14:paraId="572A72AD" w14:textId="77777777" w:rsidR="00B56CF3" w:rsidRPr="00B56CF3" w:rsidRDefault="00B56CF3" w:rsidP="00B56CF3">
      <w:pPr>
        <w:pStyle w:val="NoSpacing"/>
        <w:rPr>
          <w:rFonts w:ascii="Century Gothic" w:hAnsi="Century Gothic"/>
          <w:bCs/>
          <w:sz w:val="24"/>
          <w:szCs w:val="24"/>
        </w:rPr>
      </w:pPr>
      <w:r w:rsidRPr="00B56CF3">
        <w:rPr>
          <w:rFonts w:ascii="Century Gothic" w:hAnsi="Century Gothic"/>
          <w:bCs/>
          <w:sz w:val="24"/>
          <w:szCs w:val="24"/>
        </w:rPr>
        <w:t xml:space="preserve">understand that this part of the curriculum has a special priority for all of us. </w:t>
      </w:r>
    </w:p>
    <w:p w14:paraId="7084EF3F" w14:textId="77777777" w:rsidR="00663B81" w:rsidRDefault="00663B81" w:rsidP="00B56CF3">
      <w:pPr>
        <w:pStyle w:val="NoSpacing"/>
        <w:rPr>
          <w:rFonts w:ascii="Century Gothic" w:hAnsi="Century Gothic"/>
          <w:bCs/>
          <w:sz w:val="24"/>
          <w:szCs w:val="24"/>
        </w:rPr>
      </w:pPr>
    </w:p>
    <w:p w14:paraId="127E297F" w14:textId="36DB3554" w:rsidR="00B56CF3" w:rsidRDefault="00B56CF3" w:rsidP="00B56CF3">
      <w:pPr>
        <w:pStyle w:val="NoSpacing"/>
        <w:rPr>
          <w:rFonts w:ascii="Century Gothic" w:hAnsi="Century Gothic"/>
          <w:b/>
          <w:sz w:val="24"/>
          <w:szCs w:val="24"/>
        </w:rPr>
      </w:pPr>
      <w:r w:rsidRPr="00663B81">
        <w:rPr>
          <w:rFonts w:ascii="Century Gothic" w:hAnsi="Century Gothic"/>
          <w:b/>
          <w:sz w:val="24"/>
          <w:szCs w:val="24"/>
        </w:rPr>
        <w:t xml:space="preserve">Creating the atmosphere </w:t>
      </w:r>
    </w:p>
    <w:p w14:paraId="1299B1A8" w14:textId="77777777" w:rsidR="00663B81" w:rsidRPr="00663B81" w:rsidRDefault="00663B81" w:rsidP="00B56CF3">
      <w:pPr>
        <w:pStyle w:val="NoSpacing"/>
        <w:rPr>
          <w:rFonts w:ascii="Century Gothic" w:hAnsi="Century Gothic"/>
          <w:b/>
          <w:sz w:val="24"/>
          <w:szCs w:val="24"/>
        </w:rPr>
      </w:pPr>
    </w:p>
    <w:p w14:paraId="0D0AAE07" w14:textId="77777777" w:rsidR="00B56CF3" w:rsidRPr="00B56CF3" w:rsidRDefault="00B56CF3" w:rsidP="00B56CF3">
      <w:pPr>
        <w:pStyle w:val="NoSpacing"/>
        <w:rPr>
          <w:rFonts w:ascii="Century Gothic" w:hAnsi="Century Gothic"/>
          <w:bCs/>
          <w:sz w:val="24"/>
          <w:szCs w:val="24"/>
        </w:rPr>
      </w:pPr>
      <w:r w:rsidRPr="00B56CF3">
        <w:rPr>
          <w:rFonts w:ascii="Century Gothic" w:hAnsi="Century Gothic"/>
          <w:bCs/>
          <w:sz w:val="24"/>
          <w:szCs w:val="24"/>
        </w:rPr>
        <w:t xml:space="preserve">In the same way that teachers ‘model’ ways of working in other subjects </w:t>
      </w:r>
    </w:p>
    <w:p w14:paraId="6DC3018E" w14:textId="77777777" w:rsidR="00B56CF3" w:rsidRPr="00B56CF3" w:rsidRDefault="00B56CF3" w:rsidP="00B56CF3">
      <w:pPr>
        <w:pStyle w:val="NoSpacing"/>
        <w:rPr>
          <w:rFonts w:ascii="Century Gothic" w:hAnsi="Century Gothic"/>
          <w:bCs/>
          <w:sz w:val="24"/>
          <w:szCs w:val="24"/>
        </w:rPr>
      </w:pPr>
      <w:r w:rsidRPr="00B56CF3">
        <w:rPr>
          <w:rFonts w:ascii="Century Gothic" w:hAnsi="Century Gothic"/>
          <w:bCs/>
          <w:sz w:val="24"/>
          <w:szCs w:val="24"/>
        </w:rPr>
        <w:t>(</w:t>
      </w:r>
      <w:proofErr w:type="gramStart"/>
      <w:r w:rsidRPr="00B56CF3">
        <w:rPr>
          <w:rFonts w:ascii="Century Gothic" w:hAnsi="Century Gothic"/>
          <w:bCs/>
          <w:sz w:val="24"/>
          <w:szCs w:val="24"/>
        </w:rPr>
        <w:t>handwriting</w:t>
      </w:r>
      <w:proofErr w:type="gramEnd"/>
      <w:r w:rsidRPr="00B56CF3">
        <w:rPr>
          <w:rFonts w:ascii="Century Gothic" w:hAnsi="Century Gothic"/>
          <w:bCs/>
          <w:sz w:val="24"/>
          <w:szCs w:val="24"/>
        </w:rPr>
        <w:t xml:space="preserve"> in English, for example, or addition methods in Maths), care is </w:t>
      </w:r>
    </w:p>
    <w:p w14:paraId="6D1F9B92" w14:textId="77777777" w:rsidR="00B56CF3" w:rsidRPr="00B56CF3" w:rsidRDefault="00B56CF3" w:rsidP="00B56CF3">
      <w:pPr>
        <w:pStyle w:val="NoSpacing"/>
        <w:rPr>
          <w:rFonts w:ascii="Century Gothic" w:hAnsi="Century Gothic"/>
          <w:bCs/>
          <w:sz w:val="24"/>
          <w:szCs w:val="24"/>
        </w:rPr>
      </w:pPr>
      <w:r w:rsidRPr="00B56CF3">
        <w:rPr>
          <w:rFonts w:ascii="Century Gothic" w:hAnsi="Century Gothic"/>
          <w:bCs/>
          <w:sz w:val="24"/>
          <w:szCs w:val="24"/>
        </w:rPr>
        <w:t xml:space="preserve">taken to ‘model’ appropriate behaviour and attitudes with regard to </w:t>
      </w:r>
    </w:p>
    <w:p w14:paraId="70A01AF6" w14:textId="77777777" w:rsidR="00B56CF3" w:rsidRPr="00B56CF3" w:rsidRDefault="00B56CF3" w:rsidP="00B56CF3">
      <w:pPr>
        <w:pStyle w:val="NoSpacing"/>
        <w:rPr>
          <w:rFonts w:ascii="Century Gothic" w:hAnsi="Century Gothic"/>
          <w:bCs/>
          <w:sz w:val="24"/>
          <w:szCs w:val="24"/>
        </w:rPr>
      </w:pPr>
      <w:r w:rsidRPr="00B56CF3">
        <w:rPr>
          <w:rFonts w:ascii="Century Gothic" w:hAnsi="Century Gothic"/>
          <w:bCs/>
          <w:sz w:val="24"/>
          <w:szCs w:val="24"/>
        </w:rPr>
        <w:t xml:space="preserve">Religious Education: </w:t>
      </w:r>
    </w:p>
    <w:p w14:paraId="56FF38B4" w14:textId="6E1FFF85" w:rsidR="00663B81" w:rsidRPr="00663B81" w:rsidRDefault="00B56CF3" w:rsidP="00663B81">
      <w:pPr>
        <w:pStyle w:val="NoSpacing"/>
        <w:numPr>
          <w:ilvl w:val="0"/>
          <w:numId w:val="10"/>
        </w:numPr>
        <w:rPr>
          <w:rFonts w:ascii="Century Gothic" w:hAnsi="Century Gothic"/>
          <w:bCs/>
          <w:sz w:val="24"/>
          <w:szCs w:val="24"/>
        </w:rPr>
      </w:pPr>
      <w:r w:rsidRPr="00B56CF3">
        <w:rPr>
          <w:rFonts w:ascii="Century Gothic" w:hAnsi="Century Gothic"/>
          <w:bCs/>
          <w:sz w:val="24"/>
          <w:szCs w:val="24"/>
        </w:rPr>
        <w:t>Each classroom is organised to have a focal point for prayer: this can con</w:t>
      </w:r>
      <w:r w:rsidR="00663B81" w:rsidRPr="00663B81">
        <w:rPr>
          <w:rFonts w:ascii="Century Gothic" w:hAnsi="Century Gothic"/>
          <w:bCs/>
          <w:sz w:val="24"/>
          <w:szCs w:val="24"/>
        </w:rPr>
        <w:t xml:space="preserve">sist of a statue, a candle, flowers for example, and should be linked in some way – perhaps through the existence of a display close by – to the children’s work. The focal points are changed according to the time in the churches’ year </w:t>
      </w:r>
    </w:p>
    <w:p w14:paraId="641BCDCB" w14:textId="556C78EA" w:rsidR="00663B81" w:rsidRPr="00663B81" w:rsidRDefault="00663B81" w:rsidP="00663B81">
      <w:pPr>
        <w:pStyle w:val="NoSpacing"/>
        <w:numPr>
          <w:ilvl w:val="0"/>
          <w:numId w:val="10"/>
        </w:numPr>
        <w:rPr>
          <w:rFonts w:ascii="Century Gothic" w:hAnsi="Century Gothic"/>
          <w:bCs/>
          <w:sz w:val="24"/>
          <w:szCs w:val="24"/>
        </w:rPr>
      </w:pPr>
      <w:r w:rsidRPr="00663B81">
        <w:rPr>
          <w:rFonts w:ascii="Century Gothic" w:hAnsi="Century Gothic"/>
          <w:bCs/>
          <w:sz w:val="24"/>
          <w:szCs w:val="24"/>
        </w:rPr>
        <w:t xml:space="preserve">Time is made available within lessons for reflection and prayer – this is used either as a stimulus at the beginning or as a ‘plenary’ to close the lesson. </w:t>
      </w:r>
    </w:p>
    <w:p w14:paraId="19B2DA03" w14:textId="4A6C29F7" w:rsidR="00663B81" w:rsidRPr="00663B81" w:rsidRDefault="00663B81" w:rsidP="00663B81">
      <w:pPr>
        <w:pStyle w:val="NoSpacing"/>
        <w:numPr>
          <w:ilvl w:val="0"/>
          <w:numId w:val="10"/>
        </w:numPr>
        <w:rPr>
          <w:rFonts w:ascii="Century Gothic" w:hAnsi="Century Gothic"/>
          <w:bCs/>
          <w:sz w:val="24"/>
          <w:szCs w:val="24"/>
        </w:rPr>
      </w:pPr>
      <w:r w:rsidRPr="00663B81">
        <w:rPr>
          <w:rFonts w:ascii="Century Gothic" w:hAnsi="Century Gothic"/>
          <w:bCs/>
          <w:sz w:val="24"/>
          <w:szCs w:val="24"/>
        </w:rPr>
        <w:t xml:space="preserve">The attitude of the teacher is open-minded and honest. </w:t>
      </w:r>
    </w:p>
    <w:p w14:paraId="504CCED1" w14:textId="0E0246D9" w:rsidR="00663B81" w:rsidRPr="00663B81" w:rsidRDefault="00663B81" w:rsidP="00663B81">
      <w:pPr>
        <w:pStyle w:val="NoSpacing"/>
        <w:numPr>
          <w:ilvl w:val="0"/>
          <w:numId w:val="10"/>
        </w:numPr>
        <w:rPr>
          <w:rFonts w:ascii="Century Gothic" w:hAnsi="Century Gothic"/>
          <w:bCs/>
          <w:sz w:val="24"/>
          <w:szCs w:val="24"/>
        </w:rPr>
      </w:pPr>
      <w:r w:rsidRPr="00663B81">
        <w:rPr>
          <w:rFonts w:ascii="Century Gothic" w:hAnsi="Century Gothic"/>
          <w:bCs/>
          <w:sz w:val="24"/>
          <w:szCs w:val="24"/>
        </w:rPr>
        <w:t xml:space="preserve">Respect is shown for other points of view and the children are taught about other faiths through Faith Days, while acknowledging our belief in Catholic doctrine. </w:t>
      </w:r>
    </w:p>
    <w:p w14:paraId="376D353D" w14:textId="175B1D11" w:rsidR="00663B81" w:rsidRDefault="00663B81" w:rsidP="00663B81">
      <w:pPr>
        <w:pStyle w:val="NoSpacing"/>
        <w:numPr>
          <w:ilvl w:val="0"/>
          <w:numId w:val="10"/>
        </w:numPr>
        <w:rPr>
          <w:rFonts w:ascii="Century Gothic" w:hAnsi="Century Gothic"/>
          <w:bCs/>
          <w:sz w:val="24"/>
          <w:szCs w:val="24"/>
        </w:rPr>
      </w:pPr>
      <w:r w:rsidRPr="00663B81">
        <w:rPr>
          <w:rFonts w:ascii="Century Gothic" w:hAnsi="Century Gothic"/>
          <w:bCs/>
          <w:sz w:val="24"/>
          <w:szCs w:val="24"/>
        </w:rPr>
        <w:t>Each class starts and ends their day with prayer.</w:t>
      </w:r>
    </w:p>
    <w:p w14:paraId="1D76D0E5" w14:textId="7238B21C" w:rsidR="00663B81" w:rsidRDefault="00663B81" w:rsidP="00663B81">
      <w:pPr>
        <w:pStyle w:val="NoSpacing"/>
        <w:rPr>
          <w:rFonts w:ascii="Century Gothic" w:hAnsi="Century Gothic"/>
          <w:bCs/>
          <w:sz w:val="24"/>
          <w:szCs w:val="24"/>
        </w:rPr>
      </w:pPr>
    </w:p>
    <w:p w14:paraId="451FA1EA" w14:textId="534A7416" w:rsidR="00663B81" w:rsidRDefault="00663B81" w:rsidP="00663B81">
      <w:pPr>
        <w:pStyle w:val="NoSpacing"/>
        <w:rPr>
          <w:rFonts w:ascii="Century Gothic" w:hAnsi="Century Gothic"/>
          <w:b/>
          <w:sz w:val="24"/>
          <w:szCs w:val="24"/>
        </w:rPr>
      </w:pPr>
      <w:r w:rsidRPr="00663B81">
        <w:rPr>
          <w:rFonts w:ascii="Century Gothic" w:hAnsi="Century Gothic"/>
          <w:b/>
          <w:sz w:val="24"/>
          <w:szCs w:val="24"/>
        </w:rPr>
        <w:t xml:space="preserve">Spiritual Development </w:t>
      </w:r>
    </w:p>
    <w:p w14:paraId="6A54476E" w14:textId="77777777" w:rsidR="00663B81" w:rsidRPr="00663B81" w:rsidRDefault="00663B81" w:rsidP="00663B81">
      <w:pPr>
        <w:pStyle w:val="NoSpacing"/>
        <w:rPr>
          <w:rFonts w:ascii="Century Gothic" w:hAnsi="Century Gothic"/>
          <w:b/>
          <w:sz w:val="24"/>
          <w:szCs w:val="24"/>
        </w:rPr>
      </w:pPr>
    </w:p>
    <w:p w14:paraId="69936154" w14:textId="77777777" w:rsidR="00663B81" w:rsidRPr="00663B81" w:rsidRDefault="00663B81" w:rsidP="00663B81">
      <w:pPr>
        <w:pStyle w:val="NoSpacing"/>
        <w:rPr>
          <w:rFonts w:ascii="Century Gothic" w:hAnsi="Century Gothic"/>
          <w:bCs/>
          <w:sz w:val="24"/>
          <w:szCs w:val="24"/>
        </w:rPr>
      </w:pPr>
      <w:r w:rsidRPr="00663B81">
        <w:rPr>
          <w:rFonts w:ascii="Century Gothic" w:hAnsi="Century Gothic"/>
          <w:bCs/>
          <w:sz w:val="24"/>
          <w:szCs w:val="24"/>
        </w:rPr>
        <w:t xml:space="preserve">Spiritual Development is an implicit part of our teaching, especially but not </w:t>
      </w:r>
    </w:p>
    <w:p w14:paraId="5609C3C2" w14:textId="77777777" w:rsidR="00663B81" w:rsidRPr="00663B81" w:rsidRDefault="00663B81" w:rsidP="00663B81">
      <w:pPr>
        <w:pStyle w:val="NoSpacing"/>
        <w:rPr>
          <w:rFonts w:ascii="Century Gothic" w:hAnsi="Century Gothic"/>
          <w:bCs/>
          <w:sz w:val="24"/>
          <w:szCs w:val="24"/>
        </w:rPr>
      </w:pPr>
      <w:r w:rsidRPr="00663B81">
        <w:rPr>
          <w:rFonts w:ascii="Century Gothic" w:hAnsi="Century Gothic"/>
          <w:bCs/>
          <w:sz w:val="24"/>
          <w:szCs w:val="24"/>
        </w:rPr>
        <w:t xml:space="preserve">exclusively in RE. The responses sought from the children require them to </w:t>
      </w:r>
    </w:p>
    <w:p w14:paraId="4FA7C710" w14:textId="77777777" w:rsidR="00663B81" w:rsidRPr="00663B81" w:rsidRDefault="00663B81" w:rsidP="00663B81">
      <w:pPr>
        <w:pStyle w:val="NoSpacing"/>
        <w:rPr>
          <w:rFonts w:ascii="Century Gothic" w:hAnsi="Century Gothic"/>
          <w:bCs/>
          <w:sz w:val="24"/>
          <w:szCs w:val="24"/>
        </w:rPr>
      </w:pPr>
      <w:r w:rsidRPr="00663B81">
        <w:rPr>
          <w:rFonts w:ascii="Century Gothic" w:hAnsi="Century Gothic"/>
          <w:bCs/>
          <w:sz w:val="24"/>
          <w:szCs w:val="24"/>
        </w:rPr>
        <w:t xml:space="preserve">consider carefully the questions put to them and to take the answers they </w:t>
      </w:r>
    </w:p>
    <w:p w14:paraId="728C85A1" w14:textId="77777777" w:rsidR="00663B81" w:rsidRPr="00663B81" w:rsidRDefault="00663B81" w:rsidP="00663B81">
      <w:pPr>
        <w:pStyle w:val="NoSpacing"/>
        <w:rPr>
          <w:rFonts w:ascii="Century Gothic" w:hAnsi="Century Gothic"/>
          <w:bCs/>
          <w:sz w:val="24"/>
          <w:szCs w:val="24"/>
        </w:rPr>
      </w:pPr>
      <w:r w:rsidRPr="00663B81">
        <w:rPr>
          <w:rFonts w:ascii="Century Gothic" w:hAnsi="Century Gothic"/>
          <w:bCs/>
          <w:sz w:val="24"/>
          <w:szCs w:val="24"/>
        </w:rPr>
        <w:t xml:space="preserve">discover into their own lives. Equally, assemblies seek to promote </w:t>
      </w:r>
    </w:p>
    <w:p w14:paraId="13EF6302" w14:textId="77777777" w:rsidR="00663B81" w:rsidRPr="00663B81" w:rsidRDefault="00663B81" w:rsidP="00663B81">
      <w:pPr>
        <w:pStyle w:val="NoSpacing"/>
        <w:rPr>
          <w:rFonts w:ascii="Century Gothic" w:hAnsi="Century Gothic"/>
          <w:bCs/>
          <w:sz w:val="24"/>
          <w:szCs w:val="24"/>
        </w:rPr>
      </w:pPr>
      <w:r w:rsidRPr="00663B81">
        <w:rPr>
          <w:rFonts w:ascii="Century Gothic" w:hAnsi="Century Gothic"/>
          <w:bCs/>
          <w:sz w:val="24"/>
          <w:szCs w:val="24"/>
        </w:rPr>
        <w:t xml:space="preserve">consideration of many questions which enrich the spiritual lives of the </w:t>
      </w:r>
    </w:p>
    <w:p w14:paraId="3368BE35" w14:textId="02A2899D" w:rsidR="00663B81" w:rsidRPr="00663B81" w:rsidRDefault="00663B81" w:rsidP="00663B81">
      <w:pPr>
        <w:pStyle w:val="NoSpacing"/>
        <w:rPr>
          <w:rFonts w:ascii="Century Gothic" w:hAnsi="Century Gothic"/>
          <w:bCs/>
          <w:sz w:val="24"/>
          <w:szCs w:val="24"/>
        </w:rPr>
      </w:pPr>
      <w:r w:rsidRPr="00663B81">
        <w:rPr>
          <w:rFonts w:ascii="Century Gothic" w:hAnsi="Century Gothic"/>
          <w:bCs/>
          <w:sz w:val="24"/>
          <w:szCs w:val="24"/>
        </w:rPr>
        <w:t xml:space="preserve">children. Wherever possible, links are made in all curriculum areas to the responsibility held by us all to act continually in a truly Christian manner. </w:t>
      </w:r>
    </w:p>
    <w:p w14:paraId="5455C315" w14:textId="77777777" w:rsidR="00663B81" w:rsidRPr="00663B81" w:rsidRDefault="00663B81" w:rsidP="00663B81">
      <w:pPr>
        <w:pStyle w:val="NoSpacing"/>
        <w:rPr>
          <w:rFonts w:ascii="Century Gothic" w:hAnsi="Century Gothic"/>
          <w:bCs/>
          <w:sz w:val="24"/>
          <w:szCs w:val="24"/>
        </w:rPr>
      </w:pPr>
      <w:r w:rsidRPr="00663B81">
        <w:rPr>
          <w:rFonts w:ascii="Century Gothic" w:hAnsi="Century Gothic"/>
          <w:bCs/>
          <w:sz w:val="24"/>
          <w:szCs w:val="24"/>
        </w:rPr>
        <w:t xml:space="preserve">Pupils are encouraged to develop a sense of awe and wonder through the </w:t>
      </w:r>
    </w:p>
    <w:p w14:paraId="540D172A" w14:textId="21DE5CCA" w:rsidR="00663B81" w:rsidRDefault="00663B81" w:rsidP="00663B81">
      <w:pPr>
        <w:pStyle w:val="NoSpacing"/>
        <w:rPr>
          <w:rFonts w:ascii="Century Gothic" w:hAnsi="Century Gothic"/>
          <w:bCs/>
          <w:sz w:val="24"/>
          <w:szCs w:val="24"/>
        </w:rPr>
      </w:pPr>
      <w:r w:rsidRPr="00663B81">
        <w:rPr>
          <w:rFonts w:ascii="Century Gothic" w:hAnsi="Century Gothic"/>
          <w:bCs/>
          <w:sz w:val="24"/>
          <w:szCs w:val="24"/>
        </w:rPr>
        <w:t xml:space="preserve">widening of their horizons, which in turn allows them to be to realize the extent and wonder of God’s creation and care for us. </w:t>
      </w:r>
    </w:p>
    <w:p w14:paraId="6A9A7531" w14:textId="77777777" w:rsidR="00663B81" w:rsidRPr="00663B81" w:rsidRDefault="00663B81" w:rsidP="00663B81">
      <w:pPr>
        <w:pStyle w:val="NoSpacing"/>
        <w:rPr>
          <w:rFonts w:ascii="Century Gothic" w:hAnsi="Century Gothic"/>
          <w:bCs/>
          <w:sz w:val="24"/>
          <w:szCs w:val="24"/>
        </w:rPr>
      </w:pPr>
    </w:p>
    <w:p w14:paraId="153E7B4E" w14:textId="428EC167" w:rsidR="00663B81" w:rsidRDefault="00663B81" w:rsidP="00663B81">
      <w:pPr>
        <w:pStyle w:val="NoSpacing"/>
        <w:rPr>
          <w:rFonts w:ascii="Century Gothic" w:hAnsi="Century Gothic"/>
          <w:b/>
          <w:sz w:val="24"/>
          <w:szCs w:val="24"/>
        </w:rPr>
      </w:pPr>
      <w:r w:rsidRPr="00663B81">
        <w:rPr>
          <w:rFonts w:ascii="Century Gothic" w:hAnsi="Century Gothic"/>
          <w:b/>
          <w:sz w:val="24"/>
          <w:szCs w:val="24"/>
        </w:rPr>
        <w:t xml:space="preserve">Collective worship and prayer </w:t>
      </w:r>
    </w:p>
    <w:p w14:paraId="799E55C5" w14:textId="77777777" w:rsidR="00663B81" w:rsidRPr="00663B81" w:rsidRDefault="00663B81" w:rsidP="00663B81">
      <w:pPr>
        <w:pStyle w:val="NoSpacing"/>
        <w:rPr>
          <w:rFonts w:ascii="Century Gothic" w:hAnsi="Century Gothic"/>
          <w:b/>
          <w:sz w:val="24"/>
          <w:szCs w:val="24"/>
        </w:rPr>
      </w:pPr>
    </w:p>
    <w:p w14:paraId="190D1909" w14:textId="77777777" w:rsidR="00663B81" w:rsidRPr="00663B81" w:rsidRDefault="00663B81" w:rsidP="00663B81">
      <w:pPr>
        <w:pStyle w:val="NoSpacing"/>
        <w:rPr>
          <w:rFonts w:ascii="Century Gothic" w:hAnsi="Century Gothic"/>
          <w:bCs/>
          <w:sz w:val="24"/>
          <w:szCs w:val="24"/>
        </w:rPr>
      </w:pPr>
      <w:r w:rsidRPr="00663B81">
        <w:rPr>
          <w:rFonts w:ascii="Century Gothic" w:hAnsi="Century Gothic"/>
          <w:bCs/>
          <w:sz w:val="24"/>
          <w:szCs w:val="24"/>
        </w:rPr>
        <w:t xml:space="preserve">Through our collective worship and prayer life at St Joseph’s we aim to: </w:t>
      </w:r>
    </w:p>
    <w:p w14:paraId="0200371E" w14:textId="1920FB64" w:rsidR="00663B81" w:rsidRPr="00663B81" w:rsidRDefault="00663B81" w:rsidP="00663B81">
      <w:pPr>
        <w:pStyle w:val="NoSpacing"/>
        <w:numPr>
          <w:ilvl w:val="0"/>
          <w:numId w:val="11"/>
        </w:numPr>
        <w:rPr>
          <w:rFonts w:ascii="Century Gothic" w:hAnsi="Century Gothic"/>
          <w:bCs/>
          <w:sz w:val="24"/>
          <w:szCs w:val="24"/>
        </w:rPr>
      </w:pPr>
      <w:r w:rsidRPr="00663B81">
        <w:rPr>
          <w:rFonts w:ascii="Century Gothic" w:hAnsi="Century Gothic"/>
          <w:bCs/>
          <w:sz w:val="24"/>
          <w:szCs w:val="24"/>
        </w:rPr>
        <w:t>Provide opportunities for the development of a personal relationship with God through the use of Prayer Journals.</w:t>
      </w:r>
    </w:p>
    <w:p w14:paraId="5D4F1A7E" w14:textId="6C033880" w:rsidR="00663B81" w:rsidRPr="00663B81" w:rsidRDefault="00663B81" w:rsidP="00663B81">
      <w:pPr>
        <w:pStyle w:val="NoSpacing"/>
        <w:numPr>
          <w:ilvl w:val="0"/>
          <w:numId w:val="11"/>
        </w:numPr>
        <w:rPr>
          <w:rFonts w:ascii="Century Gothic" w:hAnsi="Century Gothic"/>
          <w:bCs/>
          <w:sz w:val="24"/>
          <w:szCs w:val="24"/>
        </w:rPr>
      </w:pPr>
      <w:r w:rsidRPr="00663B81">
        <w:rPr>
          <w:rFonts w:ascii="Century Gothic" w:hAnsi="Century Gothic"/>
          <w:bCs/>
          <w:sz w:val="24"/>
          <w:szCs w:val="24"/>
        </w:rPr>
        <w:t xml:space="preserve">Enable and encourage the spiritual development of each child </w:t>
      </w:r>
    </w:p>
    <w:p w14:paraId="3ACEE7CE" w14:textId="6745AA7A" w:rsidR="00663B81" w:rsidRPr="00663B81" w:rsidRDefault="00663B81" w:rsidP="00663B81">
      <w:pPr>
        <w:pStyle w:val="NoSpacing"/>
        <w:numPr>
          <w:ilvl w:val="0"/>
          <w:numId w:val="11"/>
        </w:numPr>
        <w:rPr>
          <w:rFonts w:ascii="Century Gothic" w:hAnsi="Century Gothic"/>
          <w:bCs/>
          <w:sz w:val="24"/>
          <w:szCs w:val="24"/>
        </w:rPr>
      </w:pPr>
      <w:r w:rsidRPr="00663B81">
        <w:rPr>
          <w:rFonts w:ascii="Century Gothic" w:hAnsi="Century Gothic"/>
          <w:bCs/>
          <w:sz w:val="24"/>
          <w:szCs w:val="24"/>
        </w:rPr>
        <w:t>Help the children to become familiar with the traditional forms of prayer used in the Catholic Church.</w:t>
      </w:r>
    </w:p>
    <w:p w14:paraId="2E9FA3AD" w14:textId="76A9F192" w:rsidR="00663B81" w:rsidRPr="00663B81" w:rsidRDefault="00663B81" w:rsidP="00663B81">
      <w:pPr>
        <w:pStyle w:val="NoSpacing"/>
        <w:numPr>
          <w:ilvl w:val="0"/>
          <w:numId w:val="11"/>
        </w:numPr>
        <w:rPr>
          <w:rFonts w:ascii="Century Gothic" w:hAnsi="Century Gothic"/>
          <w:bCs/>
          <w:sz w:val="24"/>
          <w:szCs w:val="24"/>
        </w:rPr>
      </w:pPr>
      <w:r w:rsidRPr="00663B81">
        <w:rPr>
          <w:rFonts w:ascii="Century Gothic" w:hAnsi="Century Gothic"/>
          <w:bCs/>
          <w:sz w:val="24"/>
          <w:szCs w:val="24"/>
        </w:rPr>
        <w:t xml:space="preserve">Provide an experience of good liturgy </w:t>
      </w:r>
    </w:p>
    <w:p w14:paraId="3D56F585" w14:textId="460C4B36" w:rsidR="00663B81" w:rsidRPr="00663B81" w:rsidRDefault="00663B81" w:rsidP="00663B81">
      <w:pPr>
        <w:pStyle w:val="NoSpacing"/>
        <w:numPr>
          <w:ilvl w:val="0"/>
          <w:numId w:val="11"/>
        </w:numPr>
        <w:rPr>
          <w:rFonts w:ascii="Century Gothic" w:hAnsi="Century Gothic"/>
          <w:bCs/>
          <w:sz w:val="24"/>
          <w:szCs w:val="24"/>
        </w:rPr>
      </w:pPr>
      <w:r w:rsidRPr="00663B81">
        <w:rPr>
          <w:rFonts w:ascii="Century Gothic" w:hAnsi="Century Gothic"/>
          <w:bCs/>
          <w:sz w:val="24"/>
          <w:szCs w:val="24"/>
        </w:rPr>
        <w:lastRenderedPageBreak/>
        <w:t xml:space="preserve">Facilitate growth in a knowledge of the person and teaching of Jesus Christ </w:t>
      </w:r>
    </w:p>
    <w:p w14:paraId="4C15C8B5" w14:textId="32911D13" w:rsidR="00663B81" w:rsidRPr="00663B81" w:rsidRDefault="00663B81" w:rsidP="00663B81">
      <w:pPr>
        <w:pStyle w:val="NoSpacing"/>
        <w:numPr>
          <w:ilvl w:val="0"/>
          <w:numId w:val="11"/>
        </w:numPr>
        <w:rPr>
          <w:rFonts w:ascii="Century Gothic" w:hAnsi="Century Gothic"/>
          <w:bCs/>
          <w:sz w:val="24"/>
          <w:szCs w:val="24"/>
        </w:rPr>
      </w:pPr>
      <w:r w:rsidRPr="00663B81">
        <w:rPr>
          <w:rFonts w:ascii="Century Gothic" w:hAnsi="Century Gothic"/>
          <w:bCs/>
          <w:sz w:val="24"/>
          <w:szCs w:val="24"/>
        </w:rPr>
        <w:t xml:space="preserve">Encourage a social and individual moral consciousness </w:t>
      </w:r>
    </w:p>
    <w:p w14:paraId="7AC195FA" w14:textId="11021C41" w:rsidR="00663B81" w:rsidRPr="00663B81" w:rsidRDefault="00663B81" w:rsidP="00663B81">
      <w:pPr>
        <w:pStyle w:val="NoSpacing"/>
        <w:numPr>
          <w:ilvl w:val="0"/>
          <w:numId w:val="11"/>
        </w:numPr>
        <w:rPr>
          <w:rFonts w:ascii="Century Gothic" w:hAnsi="Century Gothic"/>
          <w:bCs/>
          <w:sz w:val="24"/>
          <w:szCs w:val="24"/>
        </w:rPr>
      </w:pPr>
      <w:r w:rsidRPr="00663B81">
        <w:rPr>
          <w:rFonts w:ascii="Century Gothic" w:hAnsi="Century Gothic"/>
          <w:bCs/>
          <w:sz w:val="24"/>
          <w:szCs w:val="24"/>
        </w:rPr>
        <w:t xml:space="preserve">Develop a sense of loyalty and belonging to a worshipping Christian </w:t>
      </w:r>
    </w:p>
    <w:p w14:paraId="6FA389EF" w14:textId="58795166" w:rsidR="00663B81" w:rsidRPr="00663B81" w:rsidRDefault="00663B81" w:rsidP="00663B81">
      <w:pPr>
        <w:pStyle w:val="NoSpacing"/>
        <w:rPr>
          <w:rFonts w:ascii="Century Gothic" w:hAnsi="Century Gothic"/>
          <w:bCs/>
          <w:sz w:val="24"/>
          <w:szCs w:val="24"/>
        </w:rPr>
      </w:pPr>
      <w:r>
        <w:rPr>
          <w:rFonts w:ascii="Century Gothic" w:hAnsi="Century Gothic"/>
          <w:bCs/>
          <w:sz w:val="24"/>
          <w:szCs w:val="24"/>
        </w:rPr>
        <w:t xml:space="preserve">           </w:t>
      </w:r>
      <w:r w:rsidRPr="00663B81">
        <w:rPr>
          <w:rFonts w:ascii="Century Gothic" w:hAnsi="Century Gothic"/>
          <w:bCs/>
          <w:sz w:val="24"/>
          <w:szCs w:val="24"/>
        </w:rPr>
        <w:t xml:space="preserve">community </w:t>
      </w:r>
    </w:p>
    <w:p w14:paraId="0415E2F9" w14:textId="1855F7CE" w:rsidR="00663B81" w:rsidRPr="00663B81" w:rsidRDefault="00663B81" w:rsidP="00663B81">
      <w:pPr>
        <w:pStyle w:val="NoSpacing"/>
        <w:numPr>
          <w:ilvl w:val="0"/>
          <w:numId w:val="12"/>
        </w:numPr>
        <w:rPr>
          <w:rFonts w:ascii="Century Gothic" w:hAnsi="Century Gothic"/>
          <w:bCs/>
          <w:sz w:val="24"/>
          <w:szCs w:val="24"/>
        </w:rPr>
      </w:pPr>
      <w:r w:rsidRPr="00663B81">
        <w:rPr>
          <w:rFonts w:ascii="Century Gothic" w:hAnsi="Century Gothic"/>
          <w:bCs/>
          <w:sz w:val="24"/>
          <w:szCs w:val="24"/>
        </w:rPr>
        <w:t>Introduce a variety of formal and informal prayer settings and forms of prayer.</w:t>
      </w:r>
    </w:p>
    <w:p w14:paraId="63B2AD4C" w14:textId="46A0E34B" w:rsidR="00310116" w:rsidRDefault="00310116" w:rsidP="00310116">
      <w:pPr>
        <w:pStyle w:val="NoSpacing"/>
        <w:jc w:val="center"/>
        <w:rPr>
          <w:rFonts w:ascii="Century Gothic" w:hAnsi="Century Gothic"/>
          <w:b/>
          <w:sz w:val="24"/>
          <w:szCs w:val="24"/>
          <w:u w:val="single"/>
        </w:rPr>
      </w:pPr>
    </w:p>
    <w:p w14:paraId="253C8459" w14:textId="595748C4" w:rsidR="00663B81" w:rsidRDefault="00663B81" w:rsidP="00663B81">
      <w:pPr>
        <w:pStyle w:val="NoSpacing"/>
        <w:rPr>
          <w:rFonts w:ascii="Century Gothic" w:hAnsi="Century Gothic"/>
          <w:b/>
          <w:sz w:val="24"/>
          <w:szCs w:val="24"/>
          <w:u w:val="single"/>
        </w:rPr>
      </w:pPr>
    </w:p>
    <w:p w14:paraId="02DAE898" w14:textId="77777777" w:rsidR="00296F3A" w:rsidRPr="00296F3A" w:rsidRDefault="00296F3A" w:rsidP="00296F3A">
      <w:pPr>
        <w:pStyle w:val="NoSpacing"/>
        <w:rPr>
          <w:rFonts w:ascii="Century Gothic" w:hAnsi="Century Gothic"/>
          <w:bCs/>
          <w:sz w:val="24"/>
          <w:szCs w:val="24"/>
        </w:rPr>
      </w:pPr>
      <w:r w:rsidRPr="00296F3A">
        <w:rPr>
          <w:rFonts w:ascii="Century Gothic" w:hAnsi="Century Gothic"/>
          <w:bCs/>
          <w:sz w:val="24"/>
          <w:szCs w:val="24"/>
        </w:rPr>
        <w:t xml:space="preserve">As St Joseph’s is a Catholic School, it is expected that parents are in </w:t>
      </w:r>
    </w:p>
    <w:p w14:paraId="2319B7E8" w14:textId="77777777" w:rsidR="00296F3A" w:rsidRPr="00296F3A" w:rsidRDefault="00296F3A" w:rsidP="00296F3A">
      <w:pPr>
        <w:pStyle w:val="NoSpacing"/>
        <w:rPr>
          <w:rFonts w:ascii="Century Gothic" w:hAnsi="Century Gothic"/>
          <w:bCs/>
          <w:sz w:val="24"/>
          <w:szCs w:val="24"/>
        </w:rPr>
      </w:pPr>
      <w:r w:rsidRPr="00296F3A">
        <w:rPr>
          <w:rFonts w:ascii="Century Gothic" w:hAnsi="Century Gothic"/>
          <w:bCs/>
          <w:sz w:val="24"/>
          <w:szCs w:val="24"/>
        </w:rPr>
        <w:t xml:space="preserve">agreement to their children attending acts of worship unless a specific </w:t>
      </w:r>
    </w:p>
    <w:p w14:paraId="2CB10AF6" w14:textId="77777777" w:rsidR="00296F3A" w:rsidRPr="00296F3A" w:rsidRDefault="00296F3A" w:rsidP="00296F3A">
      <w:pPr>
        <w:pStyle w:val="NoSpacing"/>
        <w:rPr>
          <w:rFonts w:ascii="Century Gothic" w:hAnsi="Century Gothic"/>
          <w:bCs/>
          <w:sz w:val="24"/>
          <w:szCs w:val="24"/>
        </w:rPr>
      </w:pPr>
      <w:r w:rsidRPr="00296F3A">
        <w:rPr>
          <w:rFonts w:ascii="Century Gothic" w:hAnsi="Century Gothic"/>
          <w:bCs/>
          <w:sz w:val="24"/>
          <w:szCs w:val="24"/>
        </w:rPr>
        <w:t xml:space="preserve">request is made for their child to be withdrawn. Equally, teachers and </w:t>
      </w:r>
    </w:p>
    <w:p w14:paraId="1EFE5B62" w14:textId="77777777" w:rsidR="00296F3A" w:rsidRPr="00296F3A" w:rsidRDefault="00296F3A" w:rsidP="00296F3A">
      <w:pPr>
        <w:pStyle w:val="NoSpacing"/>
        <w:rPr>
          <w:rFonts w:ascii="Century Gothic" w:hAnsi="Century Gothic"/>
          <w:bCs/>
          <w:sz w:val="24"/>
          <w:szCs w:val="24"/>
        </w:rPr>
      </w:pPr>
      <w:r w:rsidRPr="00296F3A">
        <w:rPr>
          <w:rFonts w:ascii="Century Gothic" w:hAnsi="Century Gothic"/>
          <w:bCs/>
          <w:sz w:val="24"/>
          <w:szCs w:val="24"/>
        </w:rPr>
        <w:t xml:space="preserve">teaching assistants are expected to support the Catholic ethos of the school, </w:t>
      </w:r>
    </w:p>
    <w:p w14:paraId="7A9B7085" w14:textId="77777777" w:rsidR="00296F3A" w:rsidRDefault="00296F3A" w:rsidP="00296F3A">
      <w:pPr>
        <w:pStyle w:val="NoSpacing"/>
        <w:rPr>
          <w:rFonts w:ascii="Century Gothic" w:hAnsi="Century Gothic"/>
          <w:bCs/>
          <w:sz w:val="24"/>
          <w:szCs w:val="24"/>
        </w:rPr>
      </w:pPr>
      <w:r w:rsidRPr="00296F3A">
        <w:rPr>
          <w:rFonts w:ascii="Century Gothic" w:hAnsi="Century Gothic"/>
          <w:bCs/>
          <w:sz w:val="24"/>
          <w:szCs w:val="24"/>
        </w:rPr>
        <w:t>including their attendance at acts of collective worship.</w:t>
      </w:r>
    </w:p>
    <w:p w14:paraId="6F348557" w14:textId="77777777" w:rsidR="00296F3A" w:rsidRDefault="00296F3A" w:rsidP="00296F3A">
      <w:pPr>
        <w:pStyle w:val="NoSpacing"/>
        <w:rPr>
          <w:rFonts w:ascii="Century Gothic" w:hAnsi="Century Gothic"/>
          <w:bCs/>
          <w:sz w:val="24"/>
          <w:szCs w:val="24"/>
        </w:rPr>
      </w:pPr>
    </w:p>
    <w:p w14:paraId="1F04742D" w14:textId="38389EE5" w:rsidR="00296F3A" w:rsidRPr="00296F3A" w:rsidRDefault="00296F3A" w:rsidP="00296F3A">
      <w:pPr>
        <w:pStyle w:val="NoSpacing"/>
        <w:rPr>
          <w:rFonts w:ascii="Century Gothic" w:hAnsi="Century Gothic"/>
          <w:bCs/>
          <w:sz w:val="24"/>
          <w:szCs w:val="24"/>
        </w:rPr>
      </w:pPr>
      <w:r w:rsidRPr="00296F3A">
        <w:rPr>
          <w:rFonts w:ascii="Century Gothic" w:hAnsi="Century Gothic"/>
          <w:bCs/>
          <w:sz w:val="24"/>
          <w:szCs w:val="24"/>
        </w:rPr>
        <w:t xml:space="preserve"> </w:t>
      </w:r>
    </w:p>
    <w:p w14:paraId="048F6372" w14:textId="48228472" w:rsidR="00296F3A" w:rsidRDefault="00296F3A" w:rsidP="00296F3A">
      <w:pPr>
        <w:pStyle w:val="NoSpacing"/>
        <w:rPr>
          <w:rFonts w:ascii="Century Gothic" w:hAnsi="Century Gothic"/>
          <w:bCs/>
          <w:sz w:val="24"/>
          <w:szCs w:val="24"/>
        </w:rPr>
      </w:pPr>
      <w:r w:rsidRPr="00296F3A">
        <w:rPr>
          <w:rFonts w:ascii="Century Gothic" w:hAnsi="Century Gothic"/>
          <w:bCs/>
          <w:sz w:val="24"/>
          <w:szCs w:val="24"/>
        </w:rPr>
        <w:t>Collective worship at St Joseph’s closely follows the Church’s liturgical year. The programme of assemblies also celebrates other major events in the life of the school. The timing of assemblies is, of course, dependent on changes in the dates of different feast days.</w:t>
      </w:r>
    </w:p>
    <w:p w14:paraId="6F3FF47C" w14:textId="0393288B" w:rsidR="00296F3A" w:rsidRDefault="00296F3A" w:rsidP="00296F3A">
      <w:pPr>
        <w:pStyle w:val="NoSpacing"/>
        <w:rPr>
          <w:rFonts w:ascii="Century Gothic" w:hAnsi="Century Gothic"/>
          <w:bCs/>
          <w:sz w:val="24"/>
          <w:szCs w:val="24"/>
        </w:rPr>
      </w:pPr>
    </w:p>
    <w:p w14:paraId="36B2E896" w14:textId="19AA3DCF" w:rsidR="00296F3A" w:rsidRDefault="00296F3A" w:rsidP="00296F3A">
      <w:pPr>
        <w:pStyle w:val="NoSpacing"/>
        <w:rPr>
          <w:rFonts w:ascii="Century Gothic" w:hAnsi="Century Gothic"/>
          <w:b/>
          <w:sz w:val="24"/>
          <w:szCs w:val="24"/>
        </w:rPr>
      </w:pPr>
      <w:r w:rsidRPr="00296F3A">
        <w:rPr>
          <w:rFonts w:ascii="Century Gothic" w:hAnsi="Century Gothic"/>
          <w:b/>
          <w:sz w:val="24"/>
          <w:szCs w:val="24"/>
        </w:rPr>
        <w:t xml:space="preserve">The celebration of Mass </w:t>
      </w:r>
    </w:p>
    <w:p w14:paraId="3311F2FC" w14:textId="77777777" w:rsidR="00296F3A" w:rsidRPr="00296F3A" w:rsidRDefault="00296F3A" w:rsidP="00296F3A">
      <w:pPr>
        <w:pStyle w:val="NoSpacing"/>
        <w:rPr>
          <w:rFonts w:ascii="Century Gothic" w:hAnsi="Century Gothic"/>
          <w:b/>
          <w:sz w:val="24"/>
          <w:szCs w:val="24"/>
        </w:rPr>
      </w:pPr>
    </w:p>
    <w:p w14:paraId="6748FEF9" w14:textId="6B814D8D" w:rsidR="00296F3A" w:rsidRPr="00296F3A" w:rsidRDefault="00296F3A" w:rsidP="00296F3A">
      <w:pPr>
        <w:pStyle w:val="NoSpacing"/>
        <w:rPr>
          <w:rFonts w:ascii="Century Gothic" w:hAnsi="Century Gothic"/>
          <w:bCs/>
          <w:sz w:val="24"/>
          <w:szCs w:val="24"/>
        </w:rPr>
      </w:pPr>
      <w:r w:rsidRPr="00296F3A">
        <w:rPr>
          <w:rFonts w:ascii="Century Gothic" w:hAnsi="Century Gothic"/>
          <w:bCs/>
          <w:sz w:val="24"/>
          <w:szCs w:val="24"/>
        </w:rPr>
        <w:t xml:space="preserve">A whole school/parish Mass is held at least three times a year at St Joseph’s Catholic Church. The children are actively involved in the liturgy through readings, bidding prayers, </w:t>
      </w:r>
      <w:proofErr w:type="gramStart"/>
      <w:r w:rsidRPr="00296F3A">
        <w:rPr>
          <w:rFonts w:ascii="Century Gothic" w:hAnsi="Century Gothic"/>
          <w:bCs/>
          <w:sz w:val="24"/>
          <w:szCs w:val="24"/>
        </w:rPr>
        <w:t>singing</w:t>
      </w:r>
      <w:proofErr w:type="gramEnd"/>
      <w:r w:rsidRPr="00296F3A">
        <w:rPr>
          <w:rFonts w:ascii="Century Gothic" w:hAnsi="Century Gothic"/>
          <w:bCs/>
          <w:sz w:val="24"/>
          <w:szCs w:val="24"/>
        </w:rPr>
        <w:t xml:space="preserve"> and conducting the offertory procession. Every child is encouraged to attend, together with their parents and other members of their family. </w:t>
      </w:r>
    </w:p>
    <w:p w14:paraId="55B11CD5" w14:textId="77777777" w:rsidR="00296F3A" w:rsidRDefault="00296F3A" w:rsidP="00296F3A">
      <w:pPr>
        <w:pStyle w:val="NoSpacing"/>
        <w:rPr>
          <w:rFonts w:ascii="Century Gothic" w:hAnsi="Century Gothic"/>
          <w:bCs/>
          <w:sz w:val="24"/>
          <w:szCs w:val="24"/>
        </w:rPr>
      </w:pPr>
    </w:p>
    <w:p w14:paraId="766A7F94" w14:textId="5A8905D2" w:rsidR="00296F3A" w:rsidRPr="00296F3A" w:rsidRDefault="00296F3A" w:rsidP="00296F3A">
      <w:pPr>
        <w:pStyle w:val="NoSpacing"/>
        <w:rPr>
          <w:rFonts w:ascii="Century Gothic" w:hAnsi="Century Gothic"/>
          <w:bCs/>
          <w:sz w:val="24"/>
          <w:szCs w:val="24"/>
        </w:rPr>
      </w:pPr>
      <w:r w:rsidRPr="00296F3A">
        <w:rPr>
          <w:rFonts w:ascii="Century Gothic" w:hAnsi="Century Gothic"/>
          <w:bCs/>
          <w:sz w:val="24"/>
          <w:szCs w:val="24"/>
        </w:rPr>
        <w:t>Individual classes also attend Mass every week on a rotational basis.</w:t>
      </w:r>
    </w:p>
    <w:p w14:paraId="43BA8B5F" w14:textId="77777777" w:rsidR="00296F3A" w:rsidRDefault="00296F3A" w:rsidP="00296F3A">
      <w:pPr>
        <w:pStyle w:val="NoSpacing"/>
        <w:rPr>
          <w:rFonts w:ascii="Century Gothic" w:hAnsi="Century Gothic"/>
          <w:bCs/>
          <w:sz w:val="24"/>
          <w:szCs w:val="24"/>
        </w:rPr>
      </w:pPr>
    </w:p>
    <w:p w14:paraId="6EAD4AE5" w14:textId="42048DA3" w:rsidR="00296F3A" w:rsidRPr="00296F3A" w:rsidRDefault="00296F3A" w:rsidP="00296F3A">
      <w:pPr>
        <w:pStyle w:val="NoSpacing"/>
        <w:rPr>
          <w:rFonts w:ascii="Century Gothic" w:hAnsi="Century Gothic"/>
          <w:bCs/>
          <w:sz w:val="24"/>
          <w:szCs w:val="24"/>
        </w:rPr>
      </w:pPr>
      <w:r w:rsidRPr="00296F3A">
        <w:rPr>
          <w:rFonts w:ascii="Century Gothic" w:hAnsi="Century Gothic"/>
          <w:bCs/>
          <w:sz w:val="24"/>
          <w:szCs w:val="24"/>
        </w:rPr>
        <w:t>In addition, our Parish Priest</w:t>
      </w:r>
      <w:r>
        <w:rPr>
          <w:rFonts w:ascii="Century Gothic" w:hAnsi="Century Gothic"/>
          <w:bCs/>
          <w:sz w:val="24"/>
          <w:szCs w:val="24"/>
        </w:rPr>
        <w:t>/Deacon</w:t>
      </w:r>
      <w:r w:rsidRPr="00296F3A">
        <w:rPr>
          <w:rFonts w:ascii="Century Gothic" w:hAnsi="Century Gothic"/>
          <w:bCs/>
          <w:sz w:val="24"/>
          <w:szCs w:val="24"/>
        </w:rPr>
        <w:t xml:space="preserve"> delivers </w:t>
      </w:r>
      <w:r>
        <w:rPr>
          <w:rFonts w:ascii="Century Gothic" w:hAnsi="Century Gothic"/>
          <w:bCs/>
          <w:sz w:val="24"/>
          <w:szCs w:val="24"/>
        </w:rPr>
        <w:t>Thursday Thought</w:t>
      </w:r>
      <w:r w:rsidRPr="00296F3A">
        <w:rPr>
          <w:rFonts w:ascii="Century Gothic" w:hAnsi="Century Gothic"/>
          <w:bCs/>
          <w:sz w:val="24"/>
          <w:szCs w:val="24"/>
        </w:rPr>
        <w:t xml:space="preserve"> on a weekly basis throughout </w:t>
      </w:r>
    </w:p>
    <w:p w14:paraId="091F3665" w14:textId="77777777" w:rsidR="00296F3A" w:rsidRPr="00296F3A" w:rsidRDefault="00296F3A" w:rsidP="00296F3A">
      <w:pPr>
        <w:pStyle w:val="NoSpacing"/>
        <w:rPr>
          <w:rFonts w:ascii="Century Gothic" w:hAnsi="Century Gothic"/>
          <w:bCs/>
          <w:sz w:val="24"/>
          <w:szCs w:val="24"/>
        </w:rPr>
      </w:pPr>
      <w:r w:rsidRPr="00296F3A">
        <w:rPr>
          <w:rFonts w:ascii="Century Gothic" w:hAnsi="Century Gothic"/>
          <w:bCs/>
          <w:sz w:val="24"/>
          <w:szCs w:val="24"/>
        </w:rPr>
        <w:t>the year.</w:t>
      </w:r>
    </w:p>
    <w:p w14:paraId="2B3FB319" w14:textId="77777777" w:rsidR="00296F3A" w:rsidRDefault="00296F3A" w:rsidP="00296F3A">
      <w:pPr>
        <w:pStyle w:val="NoSpacing"/>
        <w:rPr>
          <w:rFonts w:ascii="Century Gothic" w:hAnsi="Century Gothic"/>
          <w:bCs/>
          <w:sz w:val="24"/>
          <w:szCs w:val="24"/>
        </w:rPr>
      </w:pPr>
    </w:p>
    <w:p w14:paraId="0D767645" w14:textId="45C6871F" w:rsidR="00296F3A" w:rsidRDefault="00296F3A" w:rsidP="00296F3A">
      <w:pPr>
        <w:pStyle w:val="NoSpacing"/>
        <w:rPr>
          <w:rFonts w:ascii="Century Gothic" w:hAnsi="Century Gothic"/>
          <w:b/>
          <w:sz w:val="24"/>
          <w:szCs w:val="24"/>
        </w:rPr>
      </w:pPr>
      <w:r w:rsidRPr="00296F3A">
        <w:rPr>
          <w:rFonts w:ascii="Century Gothic" w:hAnsi="Century Gothic"/>
          <w:b/>
          <w:sz w:val="24"/>
          <w:szCs w:val="24"/>
        </w:rPr>
        <w:t xml:space="preserve">Assemblies </w:t>
      </w:r>
    </w:p>
    <w:p w14:paraId="6C3A7D36" w14:textId="77777777" w:rsidR="00296F3A" w:rsidRPr="00296F3A" w:rsidRDefault="00296F3A" w:rsidP="00296F3A">
      <w:pPr>
        <w:pStyle w:val="NoSpacing"/>
        <w:rPr>
          <w:rFonts w:ascii="Century Gothic" w:hAnsi="Century Gothic"/>
          <w:b/>
          <w:sz w:val="24"/>
          <w:szCs w:val="24"/>
        </w:rPr>
      </w:pPr>
    </w:p>
    <w:p w14:paraId="326BA464" w14:textId="77777777" w:rsidR="00296F3A" w:rsidRDefault="00296F3A" w:rsidP="00296F3A">
      <w:pPr>
        <w:pStyle w:val="NoSpacing"/>
        <w:rPr>
          <w:rFonts w:ascii="Century Gothic" w:hAnsi="Century Gothic"/>
          <w:bCs/>
          <w:sz w:val="24"/>
          <w:szCs w:val="24"/>
        </w:rPr>
      </w:pPr>
      <w:r w:rsidRPr="00296F3A">
        <w:rPr>
          <w:rFonts w:ascii="Century Gothic" w:hAnsi="Century Gothic"/>
          <w:bCs/>
          <w:sz w:val="24"/>
          <w:szCs w:val="24"/>
        </w:rPr>
        <w:t xml:space="preserve">Acts of worship are central to the life of our school. We are aware that for some children this is the only way they will gain knowledge and experience of their faith. </w:t>
      </w:r>
    </w:p>
    <w:p w14:paraId="4408DE1E" w14:textId="03641AFA" w:rsidR="00296F3A" w:rsidRPr="00296F3A" w:rsidRDefault="00296F3A" w:rsidP="00296F3A">
      <w:pPr>
        <w:pStyle w:val="NoSpacing"/>
        <w:rPr>
          <w:rFonts w:ascii="Century Gothic" w:hAnsi="Century Gothic"/>
          <w:bCs/>
          <w:sz w:val="24"/>
          <w:szCs w:val="24"/>
        </w:rPr>
      </w:pPr>
      <w:r w:rsidRPr="00296F3A">
        <w:rPr>
          <w:rFonts w:ascii="Century Gothic" w:hAnsi="Century Gothic"/>
          <w:bCs/>
          <w:sz w:val="24"/>
          <w:szCs w:val="24"/>
        </w:rPr>
        <w:t xml:space="preserve">Assemblies are held daily </w:t>
      </w:r>
    </w:p>
    <w:p w14:paraId="7D1F0CBC" w14:textId="77777777" w:rsidR="00296F3A" w:rsidRDefault="00296F3A" w:rsidP="00296F3A">
      <w:pPr>
        <w:pStyle w:val="NoSpacing"/>
        <w:rPr>
          <w:rFonts w:ascii="Century Gothic" w:hAnsi="Century Gothic"/>
          <w:bCs/>
          <w:sz w:val="24"/>
          <w:szCs w:val="24"/>
        </w:rPr>
      </w:pPr>
    </w:p>
    <w:p w14:paraId="233E0123" w14:textId="37901C5A" w:rsidR="00296F3A" w:rsidRDefault="00296F3A" w:rsidP="00296F3A">
      <w:pPr>
        <w:pStyle w:val="NoSpacing"/>
        <w:rPr>
          <w:rFonts w:ascii="Century Gothic" w:hAnsi="Century Gothic"/>
          <w:b/>
          <w:sz w:val="24"/>
          <w:szCs w:val="24"/>
        </w:rPr>
      </w:pPr>
      <w:r w:rsidRPr="00296F3A">
        <w:rPr>
          <w:rFonts w:ascii="Century Gothic" w:hAnsi="Century Gothic"/>
          <w:b/>
          <w:sz w:val="24"/>
          <w:szCs w:val="24"/>
        </w:rPr>
        <w:t xml:space="preserve">Prayers </w:t>
      </w:r>
    </w:p>
    <w:p w14:paraId="2E9C6756" w14:textId="77777777" w:rsidR="00296F3A" w:rsidRPr="00296F3A" w:rsidRDefault="00296F3A" w:rsidP="00296F3A">
      <w:pPr>
        <w:pStyle w:val="NoSpacing"/>
        <w:rPr>
          <w:rFonts w:ascii="Century Gothic" w:hAnsi="Century Gothic"/>
          <w:b/>
          <w:sz w:val="24"/>
          <w:szCs w:val="24"/>
        </w:rPr>
      </w:pPr>
    </w:p>
    <w:p w14:paraId="33BA6DA5" w14:textId="77777777" w:rsidR="00296F3A" w:rsidRDefault="00296F3A" w:rsidP="00296F3A">
      <w:pPr>
        <w:pStyle w:val="NoSpacing"/>
        <w:rPr>
          <w:rFonts w:ascii="Century Gothic" w:hAnsi="Century Gothic"/>
          <w:bCs/>
          <w:sz w:val="24"/>
          <w:szCs w:val="24"/>
        </w:rPr>
      </w:pPr>
      <w:r w:rsidRPr="00296F3A">
        <w:rPr>
          <w:rFonts w:ascii="Century Gothic" w:hAnsi="Century Gothic"/>
          <w:bCs/>
          <w:sz w:val="24"/>
          <w:szCs w:val="24"/>
        </w:rPr>
        <w:t>Throughout the scheme of work</w:t>
      </w:r>
      <w:r>
        <w:rPr>
          <w:rFonts w:ascii="Century Gothic" w:hAnsi="Century Gothic"/>
          <w:bCs/>
          <w:sz w:val="24"/>
          <w:szCs w:val="24"/>
        </w:rPr>
        <w:t>,</w:t>
      </w:r>
      <w:r w:rsidRPr="00296F3A">
        <w:rPr>
          <w:rFonts w:ascii="Century Gothic" w:hAnsi="Century Gothic"/>
          <w:bCs/>
          <w:sz w:val="24"/>
          <w:szCs w:val="24"/>
        </w:rPr>
        <w:t xml:space="preserve"> opportunities are provided for the children to develop an ability to formulate personal, informal prayers. In addition, they are taught some of the formal prayers from the Catholic tradition.</w:t>
      </w:r>
    </w:p>
    <w:p w14:paraId="3F55FBAD" w14:textId="120D1794" w:rsidR="00296F3A" w:rsidRDefault="00296F3A" w:rsidP="00296F3A">
      <w:pPr>
        <w:pStyle w:val="NoSpacing"/>
        <w:jc w:val="center"/>
        <w:rPr>
          <w:rFonts w:ascii="Century Gothic" w:hAnsi="Century Gothic"/>
          <w:b/>
          <w:sz w:val="24"/>
          <w:szCs w:val="24"/>
        </w:rPr>
      </w:pPr>
      <w:r w:rsidRPr="00296F3A">
        <w:rPr>
          <w:rFonts w:ascii="Century Gothic" w:hAnsi="Century Gothic"/>
          <w:b/>
          <w:sz w:val="24"/>
          <w:szCs w:val="24"/>
        </w:rPr>
        <w:lastRenderedPageBreak/>
        <w:t>Intent</w:t>
      </w:r>
    </w:p>
    <w:p w14:paraId="1B4E4AEE" w14:textId="77777777" w:rsidR="00296F3A" w:rsidRPr="00296F3A" w:rsidRDefault="00296F3A" w:rsidP="00296F3A">
      <w:pPr>
        <w:pStyle w:val="NoSpacing"/>
        <w:jc w:val="center"/>
        <w:rPr>
          <w:rFonts w:ascii="Century Gothic" w:hAnsi="Century Gothic"/>
          <w:bCs/>
          <w:sz w:val="24"/>
          <w:szCs w:val="24"/>
        </w:rPr>
      </w:pPr>
    </w:p>
    <w:p w14:paraId="16514A70" w14:textId="7A4AAE34" w:rsidR="00296F3A" w:rsidRPr="00296F3A" w:rsidRDefault="00296F3A" w:rsidP="00296F3A">
      <w:pPr>
        <w:pStyle w:val="NoSpacing"/>
        <w:rPr>
          <w:rFonts w:ascii="Century Gothic" w:hAnsi="Century Gothic"/>
          <w:bCs/>
          <w:sz w:val="24"/>
          <w:szCs w:val="24"/>
        </w:rPr>
      </w:pPr>
      <w:r w:rsidRPr="00296F3A">
        <w:rPr>
          <w:rFonts w:ascii="Century Gothic" w:hAnsi="Century Gothic"/>
          <w:bCs/>
          <w:sz w:val="24"/>
          <w:szCs w:val="24"/>
        </w:rPr>
        <w:t>Religious Education at St Joseph’s Catholic Primary School is designed to help the</w:t>
      </w:r>
      <w:r>
        <w:rPr>
          <w:rFonts w:ascii="Century Gothic" w:hAnsi="Century Gothic"/>
          <w:bCs/>
          <w:sz w:val="24"/>
          <w:szCs w:val="24"/>
        </w:rPr>
        <w:t xml:space="preserve"> </w:t>
      </w:r>
      <w:r w:rsidRPr="00296F3A">
        <w:rPr>
          <w:rFonts w:ascii="Century Gothic" w:hAnsi="Century Gothic"/>
          <w:bCs/>
          <w:sz w:val="24"/>
          <w:szCs w:val="24"/>
        </w:rPr>
        <w:t>children understand the place of God in the world, to know how they can respond</w:t>
      </w:r>
      <w:r>
        <w:rPr>
          <w:rFonts w:ascii="Century Gothic" w:hAnsi="Century Gothic"/>
          <w:bCs/>
          <w:sz w:val="24"/>
          <w:szCs w:val="24"/>
        </w:rPr>
        <w:t xml:space="preserve"> </w:t>
      </w:r>
      <w:r w:rsidRPr="00296F3A">
        <w:rPr>
          <w:rFonts w:ascii="Century Gothic" w:hAnsi="Century Gothic"/>
          <w:bCs/>
          <w:sz w:val="24"/>
          <w:szCs w:val="24"/>
        </w:rPr>
        <w:t>to that understanding through religion, and to be able to use that knowledge and</w:t>
      </w:r>
      <w:r>
        <w:rPr>
          <w:rFonts w:ascii="Century Gothic" w:hAnsi="Century Gothic"/>
          <w:bCs/>
          <w:sz w:val="24"/>
          <w:szCs w:val="24"/>
        </w:rPr>
        <w:t xml:space="preserve"> </w:t>
      </w:r>
      <w:r w:rsidRPr="00296F3A">
        <w:rPr>
          <w:rFonts w:ascii="Century Gothic" w:hAnsi="Century Gothic"/>
          <w:bCs/>
          <w:sz w:val="24"/>
          <w:szCs w:val="24"/>
        </w:rPr>
        <w:t>understanding in their daily lives so that they can all contribute to building God’s</w:t>
      </w:r>
      <w:r>
        <w:rPr>
          <w:rFonts w:ascii="Century Gothic" w:hAnsi="Century Gothic"/>
          <w:bCs/>
          <w:sz w:val="24"/>
          <w:szCs w:val="24"/>
        </w:rPr>
        <w:t xml:space="preserve"> </w:t>
      </w:r>
      <w:r w:rsidRPr="00296F3A">
        <w:rPr>
          <w:rFonts w:ascii="Century Gothic" w:hAnsi="Century Gothic"/>
          <w:bCs/>
          <w:sz w:val="24"/>
          <w:szCs w:val="24"/>
        </w:rPr>
        <w:t>kingdom in their community.</w:t>
      </w:r>
    </w:p>
    <w:p w14:paraId="36395DCB" w14:textId="77777777" w:rsidR="00296F3A" w:rsidRDefault="00296F3A" w:rsidP="00296F3A">
      <w:pPr>
        <w:pStyle w:val="NoSpacing"/>
        <w:rPr>
          <w:rFonts w:ascii="Century Gothic" w:hAnsi="Century Gothic"/>
          <w:bCs/>
          <w:sz w:val="24"/>
          <w:szCs w:val="24"/>
        </w:rPr>
      </w:pPr>
    </w:p>
    <w:p w14:paraId="47A17132" w14:textId="1340C103" w:rsidR="00296F3A" w:rsidRPr="00296F3A" w:rsidRDefault="00296F3A" w:rsidP="00296F3A">
      <w:pPr>
        <w:pStyle w:val="NoSpacing"/>
        <w:rPr>
          <w:rFonts w:ascii="Century Gothic" w:hAnsi="Century Gothic"/>
          <w:bCs/>
          <w:sz w:val="24"/>
          <w:szCs w:val="24"/>
        </w:rPr>
      </w:pPr>
      <w:r w:rsidRPr="00296F3A">
        <w:rPr>
          <w:rFonts w:ascii="Century Gothic" w:hAnsi="Century Gothic"/>
          <w:bCs/>
          <w:sz w:val="24"/>
          <w:szCs w:val="24"/>
        </w:rPr>
        <w:t>Our RE curriculum reflects our Gospel Values of kindness, love, honesty, faith,</w:t>
      </w:r>
    </w:p>
    <w:p w14:paraId="2EE95C20" w14:textId="38482740" w:rsidR="00296F3A" w:rsidRPr="00296F3A" w:rsidRDefault="00296F3A" w:rsidP="00296F3A">
      <w:pPr>
        <w:pStyle w:val="NoSpacing"/>
        <w:rPr>
          <w:rFonts w:ascii="Century Gothic" w:hAnsi="Century Gothic"/>
          <w:bCs/>
          <w:sz w:val="24"/>
          <w:szCs w:val="24"/>
        </w:rPr>
      </w:pPr>
      <w:r w:rsidRPr="00296F3A">
        <w:rPr>
          <w:rFonts w:ascii="Century Gothic" w:hAnsi="Century Gothic"/>
          <w:bCs/>
          <w:sz w:val="24"/>
          <w:szCs w:val="24"/>
        </w:rPr>
        <w:t>forgiveness and community.</w:t>
      </w:r>
      <w:r>
        <w:rPr>
          <w:rFonts w:ascii="Century Gothic" w:hAnsi="Century Gothic"/>
          <w:bCs/>
          <w:sz w:val="24"/>
          <w:szCs w:val="24"/>
        </w:rPr>
        <w:t xml:space="preserve"> </w:t>
      </w:r>
      <w:r w:rsidRPr="00296F3A">
        <w:rPr>
          <w:rFonts w:ascii="Century Gothic" w:hAnsi="Century Gothic"/>
          <w:bCs/>
          <w:sz w:val="24"/>
          <w:szCs w:val="24"/>
        </w:rPr>
        <w:t>We ensure that spirituality in particular is at the root of our teaching - we want the</w:t>
      </w:r>
      <w:r>
        <w:rPr>
          <w:rFonts w:ascii="Century Gothic" w:hAnsi="Century Gothic"/>
          <w:bCs/>
          <w:sz w:val="24"/>
          <w:szCs w:val="24"/>
        </w:rPr>
        <w:t xml:space="preserve"> </w:t>
      </w:r>
      <w:r w:rsidRPr="00296F3A">
        <w:rPr>
          <w:rFonts w:ascii="Century Gothic" w:hAnsi="Century Gothic"/>
          <w:bCs/>
          <w:sz w:val="24"/>
          <w:szCs w:val="24"/>
        </w:rPr>
        <w:t>children to ask deeper questions and look for meaning in the world around them, to</w:t>
      </w:r>
      <w:r>
        <w:rPr>
          <w:rFonts w:ascii="Century Gothic" w:hAnsi="Century Gothic"/>
          <w:bCs/>
          <w:sz w:val="24"/>
          <w:szCs w:val="24"/>
        </w:rPr>
        <w:t xml:space="preserve"> </w:t>
      </w:r>
      <w:r w:rsidRPr="00296F3A">
        <w:rPr>
          <w:rFonts w:ascii="Century Gothic" w:hAnsi="Century Gothic"/>
          <w:bCs/>
          <w:sz w:val="24"/>
          <w:szCs w:val="24"/>
        </w:rPr>
        <w:t>value difference in others and not just tolerate them, to make good choices even</w:t>
      </w:r>
      <w:r>
        <w:rPr>
          <w:rFonts w:ascii="Century Gothic" w:hAnsi="Century Gothic"/>
          <w:bCs/>
          <w:sz w:val="24"/>
          <w:szCs w:val="24"/>
        </w:rPr>
        <w:t xml:space="preserve"> </w:t>
      </w:r>
      <w:r w:rsidRPr="00296F3A">
        <w:rPr>
          <w:rFonts w:ascii="Century Gothic" w:hAnsi="Century Gothic"/>
          <w:bCs/>
          <w:sz w:val="24"/>
          <w:szCs w:val="24"/>
        </w:rPr>
        <w:t>when no-one is watching and to know that their life matters.</w:t>
      </w:r>
    </w:p>
    <w:p w14:paraId="69B556AF" w14:textId="77777777" w:rsidR="00296F3A" w:rsidRDefault="00296F3A" w:rsidP="00296F3A">
      <w:pPr>
        <w:pStyle w:val="NoSpacing"/>
        <w:rPr>
          <w:rFonts w:ascii="Century Gothic" w:hAnsi="Century Gothic"/>
          <w:bCs/>
          <w:sz w:val="24"/>
          <w:szCs w:val="24"/>
        </w:rPr>
      </w:pPr>
    </w:p>
    <w:p w14:paraId="20C06D7D" w14:textId="327B0C10" w:rsidR="00296F3A" w:rsidRDefault="00296F3A" w:rsidP="00296F3A">
      <w:pPr>
        <w:pStyle w:val="NoSpacing"/>
        <w:rPr>
          <w:rFonts w:ascii="Century Gothic" w:hAnsi="Century Gothic"/>
          <w:bCs/>
          <w:sz w:val="24"/>
          <w:szCs w:val="24"/>
        </w:rPr>
      </w:pPr>
      <w:r w:rsidRPr="00296F3A">
        <w:rPr>
          <w:rFonts w:ascii="Century Gothic" w:hAnsi="Century Gothic"/>
          <w:bCs/>
          <w:sz w:val="24"/>
          <w:szCs w:val="24"/>
        </w:rPr>
        <w:t>Above all we want them to know that they are loved and to learn about ways in</w:t>
      </w:r>
      <w:r>
        <w:rPr>
          <w:rFonts w:ascii="Century Gothic" w:hAnsi="Century Gothic"/>
          <w:bCs/>
          <w:sz w:val="24"/>
          <w:szCs w:val="24"/>
        </w:rPr>
        <w:t xml:space="preserve"> </w:t>
      </w:r>
      <w:r w:rsidRPr="00296F3A">
        <w:rPr>
          <w:rFonts w:ascii="Century Gothic" w:hAnsi="Century Gothic"/>
          <w:bCs/>
          <w:sz w:val="24"/>
          <w:szCs w:val="24"/>
        </w:rPr>
        <w:t>which they can respond to that love, supported by the teachings of the Church</w:t>
      </w:r>
      <w:r>
        <w:rPr>
          <w:rFonts w:ascii="Century Gothic" w:hAnsi="Century Gothic"/>
          <w:bCs/>
          <w:sz w:val="24"/>
          <w:szCs w:val="24"/>
        </w:rPr>
        <w:t xml:space="preserve"> </w:t>
      </w:r>
      <w:r w:rsidRPr="00296F3A">
        <w:rPr>
          <w:rFonts w:ascii="Century Gothic" w:hAnsi="Century Gothic"/>
          <w:bCs/>
          <w:sz w:val="24"/>
          <w:szCs w:val="24"/>
        </w:rPr>
        <w:t>about social justice, care for creation, and faith and morals.</w:t>
      </w:r>
    </w:p>
    <w:p w14:paraId="358AA312" w14:textId="77777777" w:rsidR="00296F3A" w:rsidRPr="00296F3A" w:rsidRDefault="00296F3A" w:rsidP="00296F3A">
      <w:pPr>
        <w:pStyle w:val="NoSpacing"/>
        <w:rPr>
          <w:rFonts w:ascii="Century Gothic" w:hAnsi="Century Gothic"/>
          <w:bCs/>
          <w:sz w:val="24"/>
          <w:szCs w:val="24"/>
        </w:rPr>
      </w:pPr>
    </w:p>
    <w:p w14:paraId="11351FF1" w14:textId="77777777" w:rsidR="00296F3A" w:rsidRPr="00296F3A" w:rsidRDefault="00296F3A" w:rsidP="00296F3A">
      <w:pPr>
        <w:pStyle w:val="NoSpacing"/>
        <w:jc w:val="center"/>
        <w:rPr>
          <w:rFonts w:ascii="Century Gothic" w:hAnsi="Century Gothic"/>
          <w:b/>
          <w:sz w:val="24"/>
          <w:szCs w:val="24"/>
        </w:rPr>
      </w:pPr>
      <w:r w:rsidRPr="00296F3A">
        <w:rPr>
          <w:rFonts w:ascii="Century Gothic" w:hAnsi="Century Gothic"/>
          <w:b/>
          <w:sz w:val="24"/>
          <w:szCs w:val="24"/>
        </w:rPr>
        <w:t>Implementation</w:t>
      </w:r>
    </w:p>
    <w:p w14:paraId="3E67012C" w14:textId="77777777" w:rsidR="00296F3A" w:rsidRDefault="00296F3A" w:rsidP="00296F3A">
      <w:pPr>
        <w:pStyle w:val="NoSpacing"/>
        <w:rPr>
          <w:rFonts w:ascii="Century Gothic" w:hAnsi="Century Gothic"/>
          <w:bCs/>
          <w:sz w:val="24"/>
          <w:szCs w:val="24"/>
        </w:rPr>
      </w:pPr>
    </w:p>
    <w:p w14:paraId="425D2EFF" w14:textId="691698B9" w:rsidR="00296F3A" w:rsidRPr="00296F3A" w:rsidRDefault="00296F3A" w:rsidP="00296F3A">
      <w:pPr>
        <w:pStyle w:val="NoSpacing"/>
        <w:rPr>
          <w:rFonts w:ascii="Century Gothic" w:hAnsi="Century Gothic"/>
          <w:bCs/>
          <w:sz w:val="24"/>
          <w:szCs w:val="24"/>
        </w:rPr>
      </w:pPr>
      <w:r w:rsidRPr="00296F3A">
        <w:rPr>
          <w:rFonts w:ascii="Century Gothic" w:hAnsi="Century Gothic"/>
          <w:bCs/>
          <w:sz w:val="24"/>
          <w:szCs w:val="24"/>
        </w:rPr>
        <w:t>Religious Education is taught according to the doctrine of the Catholic Church, as</w:t>
      </w:r>
      <w:r>
        <w:rPr>
          <w:rFonts w:ascii="Century Gothic" w:hAnsi="Century Gothic"/>
          <w:bCs/>
          <w:sz w:val="24"/>
          <w:szCs w:val="24"/>
        </w:rPr>
        <w:t xml:space="preserve"> </w:t>
      </w:r>
      <w:r w:rsidRPr="00296F3A">
        <w:rPr>
          <w:rFonts w:ascii="Century Gothic" w:hAnsi="Century Gothic"/>
          <w:bCs/>
          <w:sz w:val="24"/>
          <w:szCs w:val="24"/>
        </w:rPr>
        <w:t>required by the school’s governing body</w:t>
      </w:r>
      <w:r>
        <w:rPr>
          <w:rFonts w:ascii="Century Gothic" w:hAnsi="Century Gothic"/>
          <w:bCs/>
          <w:sz w:val="24"/>
          <w:szCs w:val="24"/>
        </w:rPr>
        <w:t>, the Mater Christi Trust and</w:t>
      </w:r>
      <w:r w:rsidRPr="00296F3A">
        <w:rPr>
          <w:rFonts w:ascii="Century Gothic" w:hAnsi="Century Gothic"/>
          <w:bCs/>
          <w:sz w:val="24"/>
          <w:szCs w:val="24"/>
        </w:rPr>
        <w:t xml:space="preserve"> diocese. Teachers use a combination</w:t>
      </w:r>
      <w:r>
        <w:rPr>
          <w:rFonts w:ascii="Century Gothic" w:hAnsi="Century Gothic"/>
          <w:bCs/>
          <w:sz w:val="24"/>
          <w:szCs w:val="24"/>
        </w:rPr>
        <w:t xml:space="preserve"> </w:t>
      </w:r>
      <w:r w:rsidRPr="00296F3A">
        <w:rPr>
          <w:rFonts w:ascii="Century Gothic" w:hAnsi="Century Gothic"/>
          <w:bCs/>
          <w:sz w:val="24"/>
          <w:szCs w:val="24"/>
        </w:rPr>
        <w:t>of a scheme called Come and See, the Curriculum Planning Wheels and Caritas in</w:t>
      </w:r>
      <w:r>
        <w:rPr>
          <w:rFonts w:ascii="Century Gothic" w:hAnsi="Century Gothic"/>
          <w:bCs/>
          <w:sz w:val="24"/>
          <w:szCs w:val="24"/>
        </w:rPr>
        <w:t xml:space="preserve"> </w:t>
      </w:r>
      <w:r w:rsidRPr="00296F3A">
        <w:rPr>
          <w:rFonts w:ascii="Century Gothic" w:hAnsi="Century Gothic"/>
          <w:bCs/>
          <w:sz w:val="24"/>
          <w:szCs w:val="24"/>
        </w:rPr>
        <w:t>Action and lessons focus on both providing the children with a knowledge of the</w:t>
      </w:r>
      <w:r>
        <w:rPr>
          <w:rFonts w:ascii="Century Gothic" w:hAnsi="Century Gothic"/>
          <w:bCs/>
          <w:sz w:val="24"/>
          <w:szCs w:val="24"/>
        </w:rPr>
        <w:t xml:space="preserve"> </w:t>
      </w:r>
      <w:r w:rsidRPr="00296F3A">
        <w:rPr>
          <w:rFonts w:ascii="Century Gothic" w:hAnsi="Century Gothic"/>
          <w:bCs/>
          <w:sz w:val="24"/>
          <w:szCs w:val="24"/>
        </w:rPr>
        <w:t>Catholic Faith and leading them to an understanding of the significance of religion</w:t>
      </w:r>
      <w:r w:rsidR="002664AB">
        <w:rPr>
          <w:rFonts w:ascii="Century Gothic" w:hAnsi="Century Gothic"/>
          <w:bCs/>
          <w:sz w:val="24"/>
          <w:szCs w:val="24"/>
        </w:rPr>
        <w:t xml:space="preserve"> </w:t>
      </w:r>
      <w:r w:rsidRPr="00296F3A">
        <w:rPr>
          <w:rFonts w:ascii="Century Gothic" w:hAnsi="Century Gothic"/>
          <w:bCs/>
          <w:sz w:val="24"/>
          <w:szCs w:val="24"/>
        </w:rPr>
        <w:t>in their lives. They are encouraged to give a variety of responses to what they have</w:t>
      </w:r>
    </w:p>
    <w:p w14:paraId="4673674A" w14:textId="1C33A7C0" w:rsidR="00296F3A" w:rsidRPr="00296F3A" w:rsidRDefault="00296F3A" w:rsidP="00296F3A">
      <w:pPr>
        <w:pStyle w:val="NoSpacing"/>
        <w:rPr>
          <w:rFonts w:ascii="Century Gothic" w:hAnsi="Century Gothic"/>
          <w:bCs/>
          <w:sz w:val="24"/>
          <w:szCs w:val="24"/>
        </w:rPr>
      </w:pPr>
      <w:r w:rsidRPr="00296F3A">
        <w:rPr>
          <w:rFonts w:ascii="Century Gothic" w:hAnsi="Century Gothic"/>
          <w:bCs/>
          <w:sz w:val="24"/>
          <w:szCs w:val="24"/>
        </w:rPr>
        <w:t>learned and to measure their own development as Christians by reflecting on their</w:t>
      </w:r>
      <w:r w:rsidR="002664AB">
        <w:rPr>
          <w:rFonts w:ascii="Century Gothic" w:hAnsi="Century Gothic"/>
          <w:bCs/>
          <w:sz w:val="24"/>
          <w:szCs w:val="24"/>
        </w:rPr>
        <w:t xml:space="preserve"> </w:t>
      </w:r>
      <w:r w:rsidRPr="00296F3A">
        <w:rPr>
          <w:rFonts w:ascii="Century Gothic" w:hAnsi="Century Gothic"/>
          <w:bCs/>
          <w:sz w:val="24"/>
          <w:szCs w:val="24"/>
        </w:rPr>
        <w:t>relationships with others and with God.</w:t>
      </w:r>
    </w:p>
    <w:p w14:paraId="0528A661" w14:textId="77777777" w:rsidR="002664AB" w:rsidRDefault="002664AB" w:rsidP="00296F3A">
      <w:pPr>
        <w:pStyle w:val="NoSpacing"/>
        <w:rPr>
          <w:rFonts w:ascii="Century Gothic" w:hAnsi="Century Gothic"/>
          <w:bCs/>
          <w:sz w:val="24"/>
          <w:szCs w:val="24"/>
        </w:rPr>
      </w:pPr>
    </w:p>
    <w:p w14:paraId="544E5B1F" w14:textId="04B74041" w:rsidR="00296F3A" w:rsidRPr="00296F3A" w:rsidRDefault="00296F3A" w:rsidP="00296F3A">
      <w:pPr>
        <w:pStyle w:val="NoSpacing"/>
        <w:rPr>
          <w:rFonts w:ascii="Century Gothic" w:hAnsi="Century Gothic"/>
          <w:bCs/>
          <w:sz w:val="24"/>
          <w:szCs w:val="24"/>
        </w:rPr>
      </w:pPr>
      <w:r w:rsidRPr="00296F3A">
        <w:rPr>
          <w:rFonts w:ascii="Century Gothic" w:hAnsi="Century Gothic"/>
          <w:bCs/>
          <w:sz w:val="24"/>
          <w:szCs w:val="24"/>
        </w:rPr>
        <w:t>Closely linked to our teaching of RE is the way in which this is reflected in the</w:t>
      </w:r>
    </w:p>
    <w:p w14:paraId="510AAD67" w14:textId="77777777" w:rsidR="002664AB" w:rsidRDefault="00296F3A" w:rsidP="00296F3A">
      <w:pPr>
        <w:pStyle w:val="NoSpacing"/>
        <w:rPr>
          <w:rFonts w:ascii="Century Gothic" w:hAnsi="Century Gothic"/>
          <w:bCs/>
          <w:sz w:val="24"/>
          <w:szCs w:val="24"/>
        </w:rPr>
      </w:pPr>
      <w:r w:rsidRPr="00296F3A">
        <w:rPr>
          <w:rFonts w:ascii="Century Gothic" w:hAnsi="Century Gothic"/>
          <w:bCs/>
          <w:sz w:val="24"/>
          <w:szCs w:val="24"/>
        </w:rPr>
        <w:t>Catholic life of the school. Every day starts with collective worship in each class, so</w:t>
      </w:r>
      <w:r w:rsidR="002664AB">
        <w:rPr>
          <w:rFonts w:ascii="Century Gothic" w:hAnsi="Century Gothic"/>
          <w:bCs/>
          <w:sz w:val="24"/>
          <w:szCs w:val="24"/>
        </w:rPr>
        <w:t xml:space="preserve"> </w:t>
      </w:r>
      <w:r w:rsidRPr="00296F3A">
        <w:rPr>
          <w:rFonts w:ascii="Century Gothic" w:hAnsi="Century Gothic"/>
          <w:bCs/>
          <w:sz w:val="24"/>
          <w:szCs w:val="24"/>
        </w:rPr>
        <w:t xml:space="preserve">that prayer and spirituality are at the heart of every day’s learning. </w:t>
      </w:r>
    </w:p>
    <w:p w14:paraId="40282ECD" w14:textId="77777777" w:rsidR="002664AB" w:rsidRDefault="002664AB" w:rsidP="00296F3A">
      <w:pPr>
        <w:pStyle w:val="NoSpacing"/>
        <w:rPr>
          <w:rFonts w:ascii="Century Gothic" w:hAnsi="Century Gothic"/>
          <w:bCs/>
          <w:sz w:val="24"/>
          <w:szCs w:val="24"/>
        </w:rPr>
      </w:pPr>
    </w:p>
    <w:p w14:paraId="2B701FA9" w14:textId="77777777" w:rsidR="002664AB" w:rsidRDefault="00296F3A" w:rsidP="00296F3A">
      <w:pPr>
        <w:pStyle w:val="NoSpacing"/>
        <w:rPr>
          <w:rFonts w:ascii="Century Gothic" w:hAnsi="Century Gothic"/>
          <w:bCs/>
          <w:sz w:val="24"/>
          <w:szCs w:val="24"/>
        </w:rPr>
      </w:pPr>
      <w:r w:rsidRPr="00296F3A">
        <w:rPr>
          <w:rFonts w:ascii="Century Gothic" w:hAnsi="Century Gothic"/>
          <w:bCs/>
          <w:sz w:val="24"/>
          <w:szCs w:val="24"/>
        </w:rPr>
        <w:t>Assemblies are</w:t>
      </w:r>
      <w:r w:rsidR="002664AB">
        <w:rPr>
          <w:rFonts w:ascii="Century Gothic" w:hAnsi="Century Gothic"/>
          <w:bCs/>
          <w:sz w:val="24"/>
          <w:szCs w:val="24"/>
        </w:rPr>
        <w:t xml:space="preserve"> </w:t>
      </w:r>
      <w:r w:rsidRPr="00296F3A">
        <w:rPr>
          <w:rFonts w:ascii="Century Gothic" w:hAnsi="Century Gothic"/>
          <w:bCs/>
          <w:sz w:val="24"/>
          <w:szCs w:val="24"/>
        </w:rPr>
        <w:t>another important part of the religious life of our community. At assembly we pray</w:t>
      </w:r>
      <w:r w:rsidR="002664AB">
        <w:rPr>
          <w:rFonts w:ascii="Century Gothic" w:hAnsi="Century Gothic"/>
          <w:bCs/>
          <w:sz w:val="24"/>
          <w:szCs w:val="24"/>
        </w:rPr>
        <w:t xml:space="preserve"> </w:t>
      </w:r>
      <w:r w:rsidRPr="00296F3A">
        <w:rPr>
          <w:rFonts w:ascii="Century Gothic" w:hAnsi="Century Gothic"/>
          <w:bCs/>
          <w:sz w:val="24"/>
          <w:szCs w:val="24"/>
        </w:rPr>
        <w:t>together, sing hymns together and reflect on aspects of our faith within the context</w:t>
      </w:r>
      <w:r w:rsidR="002664AB">
        <w:rPr>
          <w:rFonts w:ascii="Century Gothic" w:hAnsi="Century Gothic"/>
          <w:bCs/>
          <w:sz w:val="24"/>
          <w:szCs w:val="24"/>
        </w:rPr>
        <w:t xml:space="preserve"> </w:t>
      </w:r>
      <w:r w:rsidRPr="00296F3A">
        <w:rPr>
          <w:rFonts w:ascii="Century Gothic" w:hAnsi="Century Gothic"/>
          <w:bCs/>
          <w:sz w:val="24"/>
          <w:szCs w:val="24"/>
        </w:rPr>
        <w:t>of our own experiences.</w:t>
      </w:r>
      <w:r w:rsidR="002664AB">
        <w:rPr>
          <w:rFonts w:ascii="Century Gothic" w:hAnsi="Century Gothic"/>
          <w:bCs/>
          <w:sz w:val="24"/>
          <w:szCs w:val="24"/>
        </w:rPr>
        <w:t xml:space="preserve"> </w:t>
      </w:r>
    </w:p>
    <w:p w14:paraId="2057BB7A" w14:textId="77777777" w:rsidR="002664AB" w:rsidRDefault="002664AB" w:rsidP="00296F3A">
      <w:pPr>
        <w:pStyle w:val="NoSpacing"/>
        <w:rPr>
          <w:rFonts w:ascii="Century Gothic" w:hAnsi="Century Gothic"/>
          <w:bCs/>
          <w:sz w:val="24"/>
          <w:szCs w:val="24"/>
        </w:rPr>
      </w:pPr>
    </w:p>
    <w:p w14:paraId="18C767EA" w14:textId="34A64577" w:rsidR="00296F3A" w:rsidRDefault="00296F3A" w:rsidP="00296F3A">
      <w:pPr>
        <w:pStyle w:val="NoSpacing"/>
        <w:rPr>
          <w:rFonts w:ascii="Century Gothic" w:hAnsi="Century Gothic"/>
          <w:bCs/>
          <w:sz w:val="24"/>
          <w:szCs w:val="24"/>
        </w:rPr>
      </w:pPr>
      <w:r w:rsidRPr="00296F3A">
        <w:rPr>
          <w:rFonts w:ascii="Century Gothic" w:hAnsi="Century Gothic"/>
          <w:bCs/>
          <w:sz w:val="24"/>
          <w:szCs w:val="24"/>
        </w:rPr>
        <w:t>We also regularly celebrate Mass together as a community – on certain feast days,</w:t>
      </w:r>
      <w:r w:rsidR="002664AB">
        <w:rPr>
          <w:rFonts w:ascii="Century Gothic" w:hAnsi="Century Gothic"/>
          <w:bCs/>
          <w:sz w:val="24"/>
          <w:szCs w:val="24"/>
        </w:rPr>
        <w:t xml:space="preserve"> </w:t>
      </w:r>
      <w:r w:rsidRPr="00296F3A">
        <w:rPr>
          <w:rFonts w:ascii="Century Gothic" w:hAnsi="Century Gothic"/>
          <w:bCs/>
          <w:sz w:val="24"/>
          <w:szCs w:val="24"/>
        </w:rPr>
        <w:t>at the beginning or end of the term, and on Sundays throughout the year at St</w:t>
      </w:r>
      <w:r w:rsidR="002664AB">
        <w:rPr>
          <w:rFonts w:ascii="Century Gothic" w:hAnsi="Century Gothic"/>
          <w:bCs/>
          <w:sz w:val="24"/>
          <w:szCs w:val="24"/>
        </w:rPr>
        <w:t xml:space="preserve"> </w:t>
      </w:r>
      <w:r w:rsidRPr="00296F3A">
        <w:rPr>
          <w:rFonts w:ascii="Century Gothic" w:hAnsi="Century Gothic"/>
          <w:bCs/>
          <w:sz w:val="24"/>
          <w:szCs w:val="24"/>
        </w:rPr>
        <w:t>Joseph’s Catholic Church. In addition, our parish priest is a frequent visitor to the</w:t>
      </w:r>
      <w:r w:rsidR="002664AB">
        <w:rPr>
          <w:rFonts w:ascii="Century Gothic" w:hAnsi="Century Gothic"/>
          <w:bCs/>
          <w:sz w:val="24"/>
          <w:szCs w:val="24"/>
        </w:rPr>
        <w:t xml:space="preserve"> </w:t>
      </w:r>
      <w:r w:rsidRPr="00296F3A">
        <w:rPr>
          <w:rFonts w:ascii="Century Gothic" w:hAnsi="Century Gothic"/>
          <w:bCs/>
          <w:sz w:val="24"/>
          <w:szCs w:val="24"/>
        </w:rPr>
        <w:t xml:space="preserve">school. Fr </w:t>
      </w:r>
      <w:r w:rsidR="002664AB">
        <w:rPr>
          <w:rFonts w:ascii="Century Gothic" w:hAnsi="Century Gothic"/>
          <w:bCs/>
          <w:sz w:val="24"/>
          <w:szCs w:val="24"/>
        </w:rPr>
        <w:t>John-Paul Evans</w:t>
      </w:r>
      <w:r w:rsidRPr="00296F3A">
        <w:rPr>
          <w:rFonts w:ascii="Century Gothic" w:hAnsi="Century Gothic"/>
          <w:bCs/>
          <w:sz w:val="24"/>
          <w:szCs w:val="24"/>
        </w:rPr>
        <w:t xml:space="preserve"> also celebrates class Mass every </w:t>
      </w:r>
      <w:r w:rsidR="002664AB">
        <w:rPr>
          <w:rFonts w:ascii="Century Gothic" w:hAnsi="Century Gothic"/>
          <w:bCs/>
          <w:sz w:val="24"/>
          <w:szCs w:val="24"/>
        </w:rPr>
        <w:t>Thursday</w:t>
      </w:r>
      <w:r w:rsidRPr="00296F3A">
        <w:rPr>
          <w:rFonts w:ascii="Century Gothic" w:hAnsi="Century Gothic"/>
          <w:bCs/>
          <w:sz w:val="24"/>
          <w:szCs w:val="24"/>
        </w:rPr>
        <w:t xml:space="preserve"> with one of the Key</w:t>
      </w:r>
      <w:r w:rsidR="002664AB">
        <w:rPr>
          <w:rFonts w:ascii="Century Gothic" w:hAnsi="Century Gothic"/>
          <w:bCs/>
          <w:sz w:val="24"/>
          <w:szCs w:val="24"/>
        </w:rPr>
        <w:t xml:space="preserve"> </w:t>
      </w:r>
      <w:r w:rsidRPr="00296F3A">
        <w:rPr>
          <w:rFonts w:ascii="Century Gothic" w:hAnsi="Century Gothic"/>
          <w:bCs/>
          <w:sz w:val="24"/>
          <w:szCs w:val="24"/>
        </w:rPr>
        <w:t>Stage 2 classes.</w:t>
      </w:r>
    </w:p>
    <w:p w14:paraId="69C3C8E9" w14:textId="16FF74F4" w:rsidR="002664AB" w:rsidRDefault="002664AB" w:rsidP="00296F3A">
      <w:pPr>
        <w:pStyle w:val="NoSpacing"/>
        <w:rPr>
          <w:rFonts w:ascii="Century Gothic" w:hAnsi="Century Gothic"/>
          <w:bCs/>
          <w:sz w:val="24"/>
          <w:szCs w:val="24"/>
        </w:rPr>
      </w:pPr>
    </w:p>
    <w:p w14:paraId="6136741A" w14:textId="27B1D7F2" w:rsidR="002664AB" w:rsidRDefault="002664AB" w:rsidP="00296F3A">
      <w:pPr>
        <w:pStyle w:val="NoSpacing"/>
        <w:rPr>
          <w:rFonts w:ascii="Century Gothic" w:hAnsi="Century Gothic"/>
          <w:bCs/>
          <w:sz w:val="24"/>
          <w:szCs w:val="24"/>
        </w:rPr>
      </w:pPr>
      <w:r>
        <w:rPr>
          <w:rFonts w:ascii="Century Gothic" w:hAnsi="Century Gothic"/>
          <w:bCs/>
          <w:sz w:val="24"/>
          <w:szCs w:val="24"/>
        </w:rPr>
        <w:t xml:space="preserve">In order to develop a deeper understanding of faith, each class has a chosen saint to celebrate in the autumn term. On the feast day of the saint, </w:t>
      </w:r>
      <w:r>
        <w:rPr>
          <w:rFonts w:ascii="Century Gothic" w:hAnsi="Century Gothic"/>
          <w:bCs/>
          <w:sz w:val="24"/>
          <w:szCs w:val="24"/>
        </w:rPr>
        <w:lastRenderedPageBreak/>
        <w:t>the children will come off timetable and find out all about their chosen saint. They will complete a range of activities to support their understanding.</w:t>
      </w:r>
    </w:p>
    <w:p w14:paraId="6CB61D54" w14:textId="2190051F" w:rsidR="002664AB" w:rsidRDefault="002664AB" w:rsidP="00296F3A">
      <w:pPr>
        <w:pStyle w:val="NoSpacing"/>
        <w:rPr>
          <w:rFonts w:ascii="Century Gothic" w:hAnsi="Century Gothic"/>
          <w:bCs/>
          <w:sz w:val="24"/>
          <w:szCs w:val="24"/>
        </w:rPr>
      </w:pPr>
    </w:p>
    <w:p w14:paraId="2D21356E" w14:textId="3EDED283" w:rsidR="002664AB" w:rsidRDefault="002664AB" w:rsidP="00296F3A">
      <w:pPr>
        <w:pStyle w:val="NoSpacing"/>
        <w:rPr>
          <w:rFonts w:ascii="Century Gothic" w:hAnsi="Century Gothic"/>
          <w:bCs/>
          <w:sz w:val="24"/>
          <w:szCs w:val="24"/>
        </w:rPr>
      </w:pPr>
      <w:r>
        <w:rPr>
          <w:rFonts w:ascii="Century Gothic" w:hAnsi="Century Gothic"/>
          <w:bCs/>
          <w:sz w:val="24"/>
          <w:szCs w:val="24"/>
        </w:rPr>
        <w:t>During the Spring term the children in each class will organise and run a charitable event as an act of service for their community.</w:t>
      </w:r>
    </w:p>
    <w:p w14:paraId="053EBB8B" w14:textId="52AD6FB4" w:rsidR="002664AB" w:rsidRDefault="002664AB" w:rsidP="00296F3A">
      <w:pPr>
        <w:pStyle w:val="NoSpacing"/>
        <w:rPr>
          <w:rFonts w:ascii="Century Gothic" w:hAnsi="Century Gothic"/>
          <w:bCs/>
          <w:sz w:val="24"/>
          <w:szCs w:val="24"/>
        </w:rPr>
      </w:pPr>
    </w:p>
    <w:p w14:paraId="62A32CAC" w14:textId="63973C37" w:rsidR="002664AB" w:rsidRDefault="002664AB" w:rsidP="00296F3A">
      <w:pPr>
        <w:pStyle w:val="NoSpacing"/>
        <w:rPr>
          <w:rFonts w:ascii="Century Gothic" w:hAnsi="Century Gothic"/>
          <w:bCs/>
          <w:sz w:val="24"/>
          <w:szCs w:val="24"/>
        </w:rPr>
      </w:pPr>
      <w:r>
        <w:rPr>
          <w:rFonts w:ascii="Century Gothic" w:hAnsi="Century Gothic"/>
          <w:bCs/>
          <w:sz w:val="24"/>
          <w:szCs w:val="24"/>
        </w:rPr>
        <w:t>In the Summer term children learn about a prominent Old Testament figure and their impact on religious life today.</w:t>
      </w:r>
    </w:p>
    <w:p w14:paraId="3BEDEC5D" w14:textId="31917238" w:rsidR="002664AB" w:rsidRDefault="002664AB" w:rsidP="00296F3A">
      <w:pPr>
        <w:pStyle w:val="NoSpacing"/>
        <w:rPr>
          <w:rFonts w:ascii="Century Gothic" w:hAnsi="Century Gothic"/>
          <w:bCs/>
          <w:sz w:val="24"/>
          <w:szCs w:val="24"/>
        </w:rPr>
      </w:pPr>
    </w:p>
    <w:p w14:paraId="33D79E4B" w14:textId="11117AE7" w:rsidR="002664AB" w:rsidRDefault="002664AB" w:rsidP="00296F3A">
      <w:pPr>
        <w:pStyle w:val="NoSpacing"/>
        <w:rPr>
          <w:rFonts w:ascii="Century Gothic" w:hAnsi="Century Gothic"/>
          <w:bCs/>
          <w:sz w:val="24"/>
          <w:szCs w:val="24"/>
        </w:rPr>
      </w:pPr>
      <w:r>
        <w:rPr>
          <w:rFonts w:ascii="Century Gothic" w:hAnsi="Century Gothic"/>
          <w:bCs/>
          <w:sz w:val="24"/>
          <w:szCs w:val="24"/>
        </w:rPr>
        <w:t>Each year the Year Six children will be offered the opportunity to become ‘school chaplains.’ They will be young faith leaders who will support each class in living their faith, through a range of activities, including shared liturgy and support outside of the classroom.</w:t>
      </w:r>
    </w:p>
    <w:p w14:paraId="66A4AE2E" w14:textId="56BB18BD" w:rsidR="002664AB" w:rsidRDefault="002664AB" w:rsidP="00296F3A">
      <w:pPr>
        <w:pStyle w:val="NoSpacing"/>
        <w:rPr>
          <w:rFonts w:ascii="Century Gothic" w:hAnsi="Century Gothic"/>
          <w:bCs/>
          <w:sz w:val="24"/>
          <w:szCs w:val="24"/>
        </w:rPr>
      </w:pPr>
    </w:p>
    <w:p w14:paraId="62B0F86E" w14:textId="56E25C3F" w:rsidR="002664AB" w:rsidRPr="00296F3A" w:rsidRDefault="002664AB" w:rsidP="00296F3A">
      <w:pPr>
        <w:pStyle w:val="NoSpacing"/>
        <w:rPr>
          <w:rFonts w:ascii="Century Gothic" w:hAnsi="Century Gothic"/>
          <w:bCs/>
          <w:sz w:val="24"/>
          <w:szCs w:val="24"/>
        </w:rPr>
      </w:pPr>
      <w:r>
        <w:rPr>
          <w:rFonts w:ascii="Century Gothic" w:hAnsi="Century Gothic"/>
          <w:bCs/>
          <w:sz w:val="24"/>
          <w:szCs w:val="24"/>
        </w:rPr>
        <w:t>The children will also have an opportunity to take part in a ‘Faith Hero’ Club, during which they will follow a programme developing the skills and talents needed to live by faith today.</w:t>
      </w:r>
    </w:p>
    <w:p w14:paraId="0C50264B" w14:textId="77777777" w:rsidR="002664AB" w:rsidRDefault="002664AB" w:rsidP="00296F3A">
      <w:pPr>
        <w:pStyle w:val="NoSpacing"/>
        <w:rPr>
          <w:rFonts w:ascii="Century Gothic" w:hAnsi="Century Gothic"/>
          <w:bCs/>
          <w:sz w:val="24"/>
          <w:szCs w:val="24"/>
        </w:rPr>
      </w:pPr>
    </w:p>
    <w:p w14:paraId="3256C6CB" w14:textId="77777777" w:rsidR="002664AB" w:rsidRDefault="002664AB" w:rsidP="00296F3A">
      <w:pPr>
        <w:pStyle w:val="NoSpacing"/>
        <w:rPr>
          <w:rFonts w:ascii="Century Gothic" w:hAnsi="Century Gothic"/>
          <w:bCs/>
          <w:sz w:val="24"/>
          <w:szCs w:val="24"/>
        </w:rPr>
      </w:pPr>
    </w:p>
    <w:p w14:paraId="3429ED08" w14:textId="77777777" w:rsidR="002664AB" w:rsidRDefault="002664AB" w:rsidP="00296F3A">
      <w:pPr>
        <w:pStyle w:val="NoSpacing"/>
        <w:rPr>
          <w:rFonts w:ascii="Century Gothic" w:hAnsi="Century Gothic"/>
          <w:bCs/>
          <w:sz w:val="24"/>
          <w:szCs w:val="24"/>
        </w:rPr>
      </w:pPr>
    </w:p>
    <w:p w14:paraId="34EA497C" w14:textId="47771184" w:rsidR="00296F3A" w:rsidRDefault="00296F3A" w:rsidP="002664AB">
      <w:pPr>
        <w:pStyle w:val="NoSpacing"/>
        <w:jc w:val="center"/>
        <w:rPr>
          <w:rFonts w:ascii="Century Gothic" w:hAnsi="Century Gothic"/>
          <w:b/>
          <w:sz w:val="24"/>
          <w:szCs w:val="24"/>
        </w:rPr>
      </w:pPr>
      <w:r w:rsidRPr="002664AB">
        <w:rPr>
          <w:rFonts w:ascii="Century Gothic" w:hAnsi="Century Gothic"/>
          <w:b/>
          <w:sz w:val="24"/>
          <w:szCs w:val="24"/>
        </w:rPr>
        <w:t>Impact</w:t>
      </w:r>
    </w:p>
    <w:p w14:paraId="3DE7C4FA" w14:textId="77777777" w:rsidR="002664AB" w:rsidRPr="002664AB" w:rsidRDefault="002664AB" w:rsidP="002664AB">
      <w:pPr>
        <w:pStyle w:val="NoSpacing"/>
        <w:jc w:val="center"/>
        <w:rPr>
          <w:rFonts w:ascii="Century Gothic" w:hAnsi="Century Gothic"/>
          <w:b/>
          <w:sz w:val="24"/>
          <w:szCs w:val="24"/>
        </w:rPr>
      </w:pPr>
    </w:p>
    <w:p w14:paraId="08FBA490" w14:textId="178DC409" w:rsidR="00FE2256" w:rsidRPr="00296F3A" w:rsidRDefault="00296F3A" w:rsidP="00296F3A">
      <w:pPr>
        <w:pStyle w:val="NoSpacing"/>
        <w:rPr>
          <w:rFonts w:ascii="Century Gothic" w:hAnsi="Century Gothic"/>
          <w:bCs/>
          <w:sz w:val="24"/>
          <w:szCs w:val="24"/>
        </w:rPr>
      </w:pPr>
      <w:r w:rsidRPr="00296F3A">
        <w:rPr>
          <w:rFonts w:ascii="Century Gothic" w:hAnsi="Century Gothic"/>
          <w:bCs/>
          <w:sz w:val="24"/>
          <w:szCs w:val="24"/>
        </w:rPr>
        <w:t>Our children do know that they are loved - there is evidence all around for this, in</w:t>
      </w:r>
      <w:r w:rsidR="002664AB">
        <w:rPr>
          <w:rFonts w:ascii="Century Gothic" w:hAnsi="Century Gothic"/>
          <w:bCs/>
          <w:sz w:val="24"/>
          <w:szCs w:val="24"/>
        </w:rPr>
        <w:t xml:space="preserve"> </w:t>
      </w:r>
      <w:r w:rsidRPr="00296F3A">
        <w:rPr>
          <w:rFonts w:ascii="Century Gothic" w:hAnsi="Century Gothic"/>
          <w:bCs/>
          <w:sz w:val="24"/>
          <w:szCs w:val="24"/>
        </w:rPr>
        <w:t>every aspect of the life of our school. They leave St Joseph’s knowing that they</w:t>
      </w:r>
      <w:r w:rsidR="002664AB">
        <w:rPr>
          <w:rFonts w:ascii="Century Gothic" w:hAnsi="Century Gothic"/>
          <w:bCs/>
          <w:sz w:val="24"/>
          <w:szCs w:val="24"/>
        </w:rPr>
        <w:t xml:space="preserve"> </w:t>
      </w:r>
      <w:r w:rsidRPr="00296F3A">
        <w:rPr>
          <w:rFonts w:ascii="Century Gothic" w:hAnsi="Century Gothic"/>
          <w:bCs/>
          <w:sz w:val="24"/>
          <w:szCs w:val="24"/>
        </w:rPr>
        <w:t>have a purpose in the world and a responsibility towards one another. This is</w:t>
      </w:r>
      <w:r w:rsidR="002664AB">
        <w:rPr>
          <w:rFonts w:ascii="Century Gothic" w:hAnsi="Century Gothic"/>
          <w:bCs/>
          <w:sz w:val="24"/>
          <w:szCs w:val="24"/>
        </w:rPr>
        <w:t xml:space="preserve"> </w:t>
      </w:r>
      <w:r w:rsidRPr="00296F3A">
        <w:rPr>
          <w:rFonts w:ascii="Century Gothic" w:hAnsi="Century Gothic"/>
          <w:bCs/>
          <w:sz w:val="24"/>
          <w:szCs w:val="24"/>
        </w:rPr>
        <w:t>reflected in the positive impact they have through their responses to charitable</w:t>
      </w:r>
      <w:r w:rsidR="002664AB">
        <w:rPr>
          <w:rFonts w:ascii="Century Gothic" w:hAnsi="Century Gothic"/>
          <w:bCs/>
          <w:sz w:val="24"/>
          <w:szCs w:val="24"/>
        </w:rPr>
        <w:t xml:space="preserve"> </w:t>
      </w:r>
      <w:r w:rsidRPr="00296F3A">
        <w:rPr>
          <w:rFonts w:ascii="Century Gothic" w:hAnsi="Century Gothic"/>
          <w:bCs/>
          <w:sz w:val="24"/>
          <w:szCs w:val="24"/>
        </w:rPr>
        <w:t>work, their contributions to the liturgy of the school and the parish, and in the</w:t>
      </w:r>
      <w:r w:rsidR="002664AB">
        <w:rPr>
          <w:rFonts w:ascii="Century Gothic" w:hAnsi="Century Gothic"/>
          <w:bCs/>
          <w:sz w:val="24"/>
          <w:szCs w:val="24"/>
        </w:rPr>
        <w:t xml:space="preserve"> </w:t>
      </w:r>
      <w:r w:rsidRPr="00296F3A">
        <w:rPr>
          <w:rFonts w:ascii="Century Gothic" w:hAnsi="Century Gothic"/>
          <w:bCs/>
          <w:sz w:val="24"/>
          <w:szCs w:val="24"/>
        </w:rPr>
        <w:t xml:space="preserve">reflective work they produce in </w:t>
      </w:r>
      <w:proofErr w:type="gramStart"/>
      <w:r w:rsidRPr="00296F3A">
        <w:rPr>
          <w:rFonts w:ascii="Century Gothic" w:hAnsi="Century Gothic"/>
          <w:bCs/>
          <w:sz w:val="24"/>
          <w:szCs w:val="24"/>
        </w:rPr>
        <w:t>their</w:t>
      </w:r>
      <w:proofErr w:type="gramEnd"/>
      <w:r w:rsidRPr="00296F3A">
        <w:rPr>
          <w:rFonts w:ascii="Century Gothic" w:hAnsi="Century Gothic"/>
          <w:bCs/>
          <w:sz w:val="24"/>
          <w:szCs w:val="24"/>
        </w:rPr>
        <w:t xml:space="preserve"> RE books</w:t>
      </w:r>
      <w:r w:rsidR="002664AB">
        <w:rPr>
          <w:rFonts w:ascii="Century Gothic" w:hAnsi="Century Gothic"/>
          <w:bCs/>
          <w:sz w:val="24"/>
          <w:szCs w:val="24"/>
        </w:rPr>
        <w:t>.</w:t>
      </w:r>
    </w:p>
    <w:p w14:paraId="5762CCCB" w14:textId="50512AFA" w:rsidR="004917EE" w:rsidRDefault="004917EE" w:rsidP="002E286E">
      <w:pPr>
        <w:rPr>
          <w:rFonts w:ascii="Century Gothic" w:hAnsi="Century Gothic"/>
          <w:b/>
          <w:bCs/>
          <w:sz w:val="28"/>
          <w:szCs w:val="28"/>
          <w:u w:val="single"/>
        </w:rPr>
      </w:pPr>
    </w:p>
    <w:p w14:paraId="54EAA7B7" w14:textId="77777777" w:rsidR="00AC2F14" w:rsidRDefault="00AC2F14" w:rsidP="002E286E">
      <w:pPr>
        <w:rPr>
          <w:rFonts w:ascii="Century Gothic" w:hAnsi="Century Gothic"/>
          <w:b/>
          <w:bCs/>
          <w:sz w:val="28"/>
          <w:szCs w:val="28"/>
          <w:u w:val="single"/>
        </w:rPr>
      </w:pPr>
    </w:p>
    <w:p w14:paraId="109BCA37" w14:textId="43A951BC" w:rsidR="006134BE" w:rsidRDefault="006134BE" w:rsidP="002E286E">
      <w:pPr>
        <w:rPr>
          <w:rFonts w:ascii="Century Gothic" w:hAnsi="Century Gothic"/>
          <w:b/>
          <w:bCs/>
          <w:sz w:val="28"/>
          <w:szCs w:val="28"/>
          <w:u w:val="single"/>
        </w:rPr>
      </w:pPr>
    </w:p>
    <w:p w14:paraId="51B16426" w14:textId="1D5BF141" w:rsidR="006134BE" w:rsidRDefault="006134BE" w:rsidP="002E286E">
      <w:pPr>
        <w:rPr>
          <w:rFonts w:ascii="Century Gothic" w:hAnsi="Century Gothic"/>
          <w:b/>
          <w:bCs/>
          <w:sz w:val="28"/>
          <w:szCs w:val="28"/>
          <w:u w:val="single"/>
        </w:rPr>
      </w:pPr>
    </w:p>
    <w:p w14:paraId="6B431038" w14:textId="06D22ABC" w:rsidR="006134BE" w:rsidRDefault="006134BE" w:rsidP="002E286E">
      <w:pPr>
        <w:rPr>
          <w:rFonts w:ascii="Century Gothic" w:hAnsi="Century Gothic"/>
          <w:b/>
          <w:bCs/>
          <w:sz w:val="28"/>
          <w:szCs w:val="28"/>
          <w:u w:val="single"/>
        </w:rPr>
      </w:pPr>
    </w:p>
    <w:p w14:paraId="47BE2179" w14:textId="6416FB1E" w:rsidR="006134BE" w:rsidRDefault="006134BE" w:rsidP="002E286E">
      <w:pPr>
        <w:rPr>
          <w:rFonts w:ascii="Century Gothic" w:hAnsi="Century Gothic"/>
          <w:b/>
          <w:bCs/>
          <w:sz w:val="28"/>
          <w:szCs w:val="28"/>
          <w:u w:val="single"/>
        </w:rPr>
      </w:pPr>
    </w:p>
    <w:p w14:paraId="60AC97C5" w14:textId="584753A8" w:rsidR="006134BE" w:rsidRDefault="006134BE" w:rsidP="002E286E">
      <w:pPr>
        <w:rPr>
          <w:rFonts w:ascii="Century Gothic" w:hAnsi="Century Gothic"/>
          <w:b/>
          <w:bCs/>
          <w:sz w:val="28"/>
          <w:szCs w:val="28"/>
          <w:u w:val="single"/>
        </w:rPr>
      </w:pPr>
    </w:p>
    <w:p w14:paraId="43612DDF" w14:textId="022995B0" w:rsidR="006134BE" w:rsidRDefault="006134BE" w:rsidP="002E286E">
      <w:pPr>
        <w:rPr>
          <w:rFonts w:ascii="Century Gothic" w:hAnsi="Century Gothic"/>
          <w:b/>
          <w:bCs/>
          <w:sz w:val="28"/>
          <w:szCs w:val="28"/>
          <w:u w:val="single"/>
        </w:rPr>
      </w:pPr>
    </w:p>
    <w:p w14:paraId="60CA641A" w14:textId="77777777" w:rsidR="0097620A" w:rsidRPr="0097620A" w:rsidRDefault="0097620A" w:rsidP="002E286E">
      <w:pPr>
        <w:rPr>
          <w:rFonts w:ascii="Century Gothic" w:hAnsi="Century Gothic"/>
          <w:b/>
          <w:bCs/>
          <w:sz w:val="28"/>
          <w:szCs w:val="28"/>
          <w:u w:val="single"/>
        </w:rPr>
      </w:pPr>
    </w:p>
    <w:sectPr w:rsidR="0097620A" w:rsidRPr="0097620A" w:rsidSect="000D6085">
      <w:headerReference w:type="default" r:id="rId8"/>
      <w:pgSz w:w="11900" w:h="16840"/>
      <w:pgMar w:top="726" w:right="1440" w:bottom="1005" w:left="1440" w:header="708" w:footer="708" w:gutter="0"/>
      <w:pgBorders w:offsetFrom="page">
        <w:top w:val="single" w:sz="36" w:space="24" w:color="2E74B5" w:themeColor="accent5" w:themeShade="BF"/>
        <w:left w:val="single" w:sz="36" w:space="24" w:color="2E74B5" w:themeColor="accent5" w:themeShade="BF"/>
        <w:bottom w:val="single" w:sz="36" w:space="24" w:color="2E74B5" w:themeColor="accent5" w:themeShade="BF"/>
        <w:right w:val="single" w:sz="36" w:space="24" w:color="2E74B5" w:themeColor="accent5"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A40A5" w14:textId="77777777" w:rsidR="008D42DC" w:rsidRDefault="008D42DC" w:rsidP="002E286E">
      <w:r>
        <w:separator/>
      </w:r>
    </w:p>
  </w:endnote>
  <w:endnote w:type="continuationSeparator" w:id="0">
    <w:p w14:paraId="3D30D7D0" w14:textId="77777777" w:rsidR="008D42DC" w:rsidRDefault="008D42DC" w:rsidP="002E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26B59" w14:textId="77777777" w:rsidR="008D42DC" w:rsidRDefault="008D42DC" w:rsidP="002E286E">
      <w:r>
        <w:separator/>
      </w:r>
    </w:p>
  </w:footnote>
  <w:footnote w:type="continuationSeparator" w:id="0">
    <w:p w14:paraId="7FAA210D" w14:textId="77777777" w:rsidR="008D42DC" w:rsidRDefault="008D42DC" w:rsidP="002E2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EF2D2" w14:textId="5EDEC46A" w:rsidR="002E286E" w:rsidRDefault="002E286E">
    <w:pPr>
      <w:pStyle w:val="Header"/>
    </w:pPr>
  </w:p>
  <w:p w14:paraId="2321ED21" w14:textId="77777777" w:rsidR="002E286E" w:rsidRDefault="002E286E">
    <w:pPr>
      <w:pStyle w:val="Header"/>
    </w:pPr>
  </w:p>
  <w:p w14:paraId="0098A696" w14:textId="7B3B7645" w:rsidR="002E286E" w:rsidRDefault="002E286E">
    <w:pPr>
      <w:pStyle w:val="Header"/>
    </w:pPr>
  </w:p>
  <w:p w14:paraId="33353499" w14:textId="77777777" w:rsidR="002E286E" w:rsidRDefault="002E28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A88"/>
    <w:multiLevelType w:val="hybridMultilevel"/>
    <w:tmpl w:val="14821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5A759A"/>
    <w:multiLevelType w:val="hybridMultilevel"/>
    <w:tmpl w:val="320429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78792C"/>
    <w:multiLevelType w:val="hybridMultilevel"/>
    <w:tmpl w:val="B762D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9C57E6"/>
    <w:multiLevelType w:val="hybridMultilevel"/>
    <w:tmpl w:val="B8F65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654E9A"/>
    <w:multiLevelType w:val="hybridMultilevel"/>
    <w:tmpl w:val="735E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0F50E4"/>
    <w:multiLevelType w:val="hybridMultilevel"/>
    <w:tmpl w:val="0BAC12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314B3C"/>
    <w:multiLevelType w:val="hybridMultilevel"/>
    <w:tmpl w:val="E8B04B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3548CF"/>
    <w:multiLevelType w:val="hybridMultilevel"/>
    <w:tmpl w:val="EE2A5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E902DD"/>
    <w:multiLevelType w:val="hybridMultilevel"/>
    <w:tmpl w:val="E7C02C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703CF1"/>
    <w:multiLevelType w:val="hybridMultilevel"/>
    <w:tmpl w:val="FA3ED7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722236"/>
    <w:multiLevelType w:val="hybridMultilevel"/>
    <w:tmpl w:val="5792E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CA6A82"/>
    <w:multiLevelType w:val="hybridMultilevel"/>
    <w:tmpl w:val="7BFE2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4"/>
  </w:num>
  <w:num w:numId="4">
    <w:abstractNumId w:val="11"/>
  </w:num>
  <w:num w:numId="5">
    <w:abstractNumId w:val="7"/>
  </w:num>
  <w:num w:numId="6">
    <w:abstractNumId w:val="6"/>
  </w:num>
  <w:num w:numId="7">
    <w:abstractNumId w:val="3"/>
  </w:num>
  <w:num w:numId="8">
    <w:abstractNumId w:val="0"/>
  </w:num>
  <w:num w:numId="9">
    <w:abstractNumId w:val="8"/>
  </w:num>
  <w:num w:numId="10">
    <w:abstractNumId w:val="9"/>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86E"/>
    <w:rsid w:val="00001B5D"/>
    <w:rsid w:val="00082524"/>
    <w:rsid w:val="000D6085"/>
    <w:rsid w:val="00106C5B"/>
    <w:rsid w:val="001216D3"/>
    <w:rsid w:val="0013240F"/>
    <w:rsid w:val="00163BF0"/>
    <w:rsid w:val="00174818"/>
    <w:rsid w:val="0018136E"/>
    <w:rsid w:val="001A4A71"/>
    <w:rsid w:val="001D2CC1"/>
    <w:rsid w:val="001F6AB8"/>
    <w:rsid w:val="00217475"/>
    <w:rsid w:val="00230E47"/>
    <w:rsid w:val="002664AB"/>
    <w:rsid w:val="002921E2"/>
    <w:rsid w:val="00296F3A"/>
    <w:rsid w:val="002E286E"/>
    <w:rsid w:val="002F2742"/>
    <w:rsid w:val="002F7D5A"/>
    <w:rsid w:val="00310116"/>
    <w:rsid w:val="00354619"/>
    <w:rsid w:val="00357603"/>
    <w:rsid w:val="00384638"/>
    <w:rsid w:val="003C0FEF"/>
    <w:rsid w:val="003F0E60"/>
    <w:rsid w:val="003F19F4"/>
    <w:rsid w:val="00406972"/>
    <w:rsid w:val="0041640D"/>
    <w:rsid w:val="00481504"/>
    <w:rsid w:val="004836A0"/>
    <w:rsid w:val="00490418"/>
    <w:rsid w:val="004917EE"/>
    <w:rsid w:val="004A52A2"/>
    <w:rsid w:val="004C2C26"/>
    <w:rsid w:val="004F16FC"/>
    <w:rsid w:val="005B0216"/>
    <w:rsid w:val="005C337D"/>
    <w:rsid w:val="006134BE"/>
    <w:rsid w:val="006235FE"/>
    <w:rsid w:val="006608EF"/>
    <w:rsid w:val="00663B81"/>
    <w:rsid w:val="00666A8C"/>
    <w:rsid w:val="0067066D"/>
    <w:rsid w:val="006840D1"/>
    <w:rsid w:val="006A225A"/>
    <w:rsid w:val="006D4E68"/>
    <w:rsid w:val="006D4F18"/>
    <w:rsid w:val="006E7FD3"/>
    <w:rsid w:val="006F5DC7"/>
    <w:rsid w:val="007200CD"/>
    <w:rsid w:val="007366F4"/>
    <w:rsid w:val="007450C5"/>
    <w:rsid w:val="0078344C"/>
    <w:rsid w:val="007A2DB0"/>
    <w:rsid w:val="007C07F6"/>
    <w:rsid w:val="007D4E88"/>
    <w:rsid w:val="00807198"/>
    <w:rsid w:val="00815866"/>
    <w:rsid w:val="00821DB8"/>
    <w:rsid w:val="008275FD"/>
    <w:rsid w:val="00830B9D"/>
    <w:rsid w:val="00866BDA"/>
    <w:rsid w:val="00882FEF"/>
    <w:rsid w:val="00891307"/>
    <w:rsid w:val="008D42DC"/>
    <w:rsid w:val="008D5787"/>
    <w:rsid w:val="00912343"/>
    <w:rsid w:val="009234F2"/>
    <w:rsid w:val="00953A43"/>
    <w:rsid w:val="0095745A"/>
    <w:rsid w:val="00964BE3"/>
    <w:rsid w:val="0097620A"/>
    <w:rsid w:val="00985DF5"/>
    <w:rsid w:val="009900D5"/>
    <w:rsid w:val="009903EB"/>
    <w:rsid w:val="0099048C"/>
    <w:rsid w:val="009955BC"/>
    <w:rsid w:val="009A6B63"/>
    <w:rsid w:val="009B180E"/>
    <w:rsid w:val="009B6604"/>
    <w:rsid w:val="00A501BA"/>
    <w:rsid w:val="00A93328"/>
    <w:rsid w:val="00AB3A6A"/>
    <w:rsid w:val="00AB5C7F"/>
    <w:rsid w:val="00AC2F14"/>
    <w:rsid w:val="00B07DE4"/>
    <w:rsid w:val="00B50F33"/>
    <w:rsid w:val="00B56CF3"/>
    <w:rsid w:val="00B67C95"/>
    <w:rsid w:val="00B92A98"/>
    <w:rsid w:val="00BE58B2"/>
    <w:rsid w:val="00BF7E9C"/>
    <w:rsid w:val="00C16BC7"/>
    <w:rsid w:val="00C24BBD"/>
    <w:rsid w:val="00C74432"/>
    <w:rsid w:val="00C82956"/>
    <w:rsid w:val="00CE0DA8"/>
    <w:rsid w:val="00D1243E"/>
    <w:rsid w:val="00D126ED"/>
    <w:rsid w:val="00D574F0"/>
    <w:rsid w:val="00DC6AF2"/>
    <w:rsid w:val="00DE45EB"/>
    <w:rsid w:val="00DF7672"/>
    <w:rsid w:val="00E2230D"/>
    <w:rsid w:val="00E63425"/>
    <w:rsid w:val="00ED3FB7"/>
    <w:rsid w:val="00EF5E52"/>
    <w:rsid w:val="00F41F39"/>
    <w:rsid w:val="00F71371"/>
    <w:rsid w:val="00F71E8A"/>
    <w:rsid w:val="00F72161"/>
    <w:rsid w:val="00F72499"/>
    <w:rsid w:val="00FE2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33C57"/>
  <w15:chartTrackingRefBased/>
  <w15:docId w15:val="{94BC5D98-A216-B14A-83D8-829EE365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86E"/>
    <w:pPr>
      <w:tabs>
        <w:tab w:val="center" w:pos="4680"/>
        <w:tab w:val="right" w:pos="9360"/>
      </w:tabs>
    </w:pPr>
  </w:style>
  <w:style w:type="character" w:customStyle="1" w:styleId="HeaderChar">
    <w:name w:val="Header Char"/>
    <w:basedOn w:val="DefaultParagraphFont"/>
    <w:link w:val="Header"/>
    <w:uiPriority w:val="99"/>
    <w:rsid w:val="002E286E"/>
  </w:style>
  <w:style w:type="paragraph" w:styleId="Footer">
    <w:name w:val="footer"/>
    <w:basedOn w:val="Normal"/>
    <w:link w:val="FooterChar"/>
    <w:uiPriority w:val="99"/>
    <w:unhideWhenUsed/>
    <w:rsid w:val="002E286E"/>
    <w:pPr>
      <w:tabs>
        <w:tab w:val="center" w:pos="4680"/>
        <w:tab w:val="right" w:pos="9360"/>
      </w:tabs>
    </w:pPr>
  </w:style>
  <w:style w:type="character" w:customStyle="1" w:styleId="FooterChar">
    <w:name w:val="Footer Char"/>
    <w:basedOn w:val="DefaultParagraphFont"/>
    <w:link w:val="Footer"/>
    <w:uiPriority w:val="99"/>
    <w:rsid w:val="002E286E"/>
  </w:style>
  <w:style w:type="table" w:styleId="TableGrid">
    <w:name w:val="Table Grid"/>
    <w:basedOn w:val="TableNormal"/>
    <w:uiPriority w:val="39"/>
    <w:rsid w:val="002E2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10116"/>
    <w:rPr>
      <w:rFonts w:ascii="Calibri" w:eastAsia="Calibri" w:hAnsi="Calibri" w:cs="Times New Roman"/>
      <w:sz w:val="22"/>
      <w:szCs w:val="22"/>
    </w:rPr>
  </w:style>
  <w:style w:type="paragraph" w:styleId="NormalWeb">
    <w:name w:val="Normal (Web)"/>
    <w:basedOn w:val="Normal"/>
    <w:uiPriority w:val="99"/>
    <w:unhideWhenUsed/>
    <w:rsid w:val="00891307"/>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B07DE4"/>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467645">
      <w:bodyDiv w:val="1"/>
      <w:marLeft w:val="0"/>
      <w:marRight w:val="0"/>
      <w:marTop w:val="0"/>
      <w:marBottom w:val="0"/>
      <w:divBdr>
        <w:top w:val="none" w:sz="0" w:space="0" w:color="auto"/>
        <w:left w:val="none" w:sz="0" w:space="0" w:color="auto"/>
        <w:bottom w:val="none" w:sz="0" w:space="0" w:color="auto"/>
        <w:right w:val="none" w:sz="0" w:space="0" w:color="auto"/>
      </w:divBdr>
      <w:divsChild>
        <w:div w:id="914903094">
          <w:marLeft w:val="0"/>
          <w:marRight w:val="0"/>
          <w:marTop w:val="0"/>
          <w:marBottom w:val="0"/>
          <w:divBdr>
            <w:top w:val="none" w:sz="0" w:space="0" w:color="auto"/>
            <w:left w:val="none" w:sz="0" w:space="0" w:color="auto"/>
            <w:bottom w:val="none" w:sz="0" w:space="0" w:color="auto"/>
            <w:right w:val="none" w:sz="0" w:space="0" w:color="auto"/>
          </w:divBdr>
          <w:divsChild>
            <w:div w:id="566376343">
              <w:marLeft w:val="0"/>
              <w:marRight w:val="0"/>
              <w:marTop w:val="0"/>
              <w:marBottom w:val="0"/>
              <w:divBdr>
                <w:top w:val="none" w:sz="0" w:space="0" w:color="auto"/>
                <w:left w:val="none" w:sz="0" w:space="0" w:color="auto"/>
                <w:bottom w:val="none" w:sz="0" w:space="0" w:color="auto"/>
                <w:right w:val="none" w:sz="0" w:space="0" w:color="auto"/>
              </w:divBdr>
              <w:divsChild>
                <w:div w:id="2440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263023">
          <w:marLeft w:val="0"/>
          <w:marRight w:val="0"/>
          <w:marTop w:val="0"/>
          <w:marBottom w:val="0"/>
          <w:divBdr>
            <w:top w:val="none" w:sz="0" w:space="0" w:color="auto"/>
            <w:left w:val="none" w:sz="0" w:space="0" w:color="auto"/>
            <w:bottom w:val="none" w:sz="0" w:space="0" w:color="auto"/>
            <w:right w:val="none" w:sz="0" w:space="0" w:color="auto"/>
          </w:divBdr>
          <w:divsChild>
            <w:div w:id="1518931221">
              <w:marLeft w:val="0"/>
              <w:marRight w:val="0"/>
              <w:marTop w:val="0"/>
              <w:marBottom w:val="0"/>
              <w:divBdr>
                <w:top w:val="none" w:sz="0" w:space="0" w:color="auto"/>
                <w:left w:val="none" w:sz="0" w:space="0" w:color="auto"/>
                <w:bottom w:val="none" w:sz="0" w:space="0" w:color="auto"/>
                <w:right w:val="none" w:sz="0" w:space="0" w:color="auto"/>
              </w:divBdr>
              <w:divsChild>
                <w:div w:id="11280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84460">
          <w:marLeft w:val="0"/>
          <w:marRight w:val="0"/>
          <w:marTop w:val="0"/>
          <w:marBottom w:val="0"/>
          <w:divBdr>
            <w:top w:val="none" w:sz="0" w:space="0" w:color="auto"/>
            <w:left w:val="none" w:sz="0" w:space="0" w:color="auto"/>
            <w:bottom w:val="none" w:sz="0" w:space="0" w:color="auto"/>
            <w:right w:val="none" w:sz="0" w:space="0" w:color="auto"/>
          </w:divBdr>
          <w:divsChild>
            <w:div w:id="1235315399">
              <w:marLeft w:val="0"/>
              <w:marRight w:val="0"/>
              <w:marTop w:val="0"/>
              <w:marBottom w:val="0"/>
              <w:divBdr>
                <w:top w:val="none" w:sz="0" w:space="0" w:color="auto"/>
                <w:left w:val="none" w:sz="0" w:space="0" w:color="auto"/>
                <w:bottom w:val="none" w:sz="0" w:space="0" w:color="auto"/>
                <w:right w:val="none" w:sz="0" w:space="0" w:color="auto"/>
              </w:divBdr>
              <w:divsChild>
                <w:div w:id="36321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78945">
          <w:marLeft w:val="0"/>
          <w:marRight w:val="0"/>
          <w:marTop w:val="0"/>
          <w:marBottom w:val="0"/>
          <w:divBdr>
            <w:top w:val="none" w:sz="0" w:space="0" w:color="auto"/>
            <w:left w:val="none" w:sz="0" w:space="0" w:color="auto"/>
            <w:bottom w:val="none" w:sz="0" w:space="0" w:color="auto"/>
            <w:right w:val="none" w:sz="0" w:space="0" w:color="auto"/>
          </w:divBdr>
          <w:divsChild>
            <w:div w:id="1556047119">
              <w:marLeft w:val="0"/>
              <w:marRight w:val="0"/>
              <w:marTop w:val="0"/>
              <w:marBottom w:val="0"/>
              <w:divBdr>
                <w:top w:val="none" w:sz="0" w:space="0" w:color="auto"/>
                <w:left w:val="none" w:sz="0" w:space="0" w:color="auto"/>
                <w:bottom w:val="none" w:sz="0" w:space="0" w:color="auto"/>
                <w:right w:val="none" w:sz="0" w:space="0" w:color="auto"/>
              </w:divBdr>
              <w:divsChild>
                <w:div w:id="11973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0962">
          <w:marLeft w:val="0"/>
          <w:marRight w:val="0"/>
          <w:marTop w:val="0"/>
          <w:marBottom w:val="0"/>
          <w:divBdr>
            <w:top w:val="none" w:sz="0" w:space="0" w:color="auto"/>
            <w:left w:val="none" w:sz="0" w:space="0" w:color="auto"/>
            <w:bottom w:val="none" w:sz="0" w:space="0" w:color="auto"/>
            <w:right w:val="none" w:sz="0" w:space="0" w:color="auto"/>
          </w:divBdr>
          <w:divsChild>
            <w:div w:id="556355912">
              <w:marLeft w:val="0"/>
              <w:marRight w:val="0"/>
              <w:marTop w:val="0"/>
              <w:marBottom w:val="0"/>
              <w:divBdr>
                <w:top w:val="none" w:sz="0" w:space="0" w:color="auto"/>
                <w:left w:val="none" w:sz="0" w:space="0" w:color="auto"/>
                <w:bottom w:val="none" w:sz="0" w:space="0" w:color="auto"/>
                <w:right w:val="none" w:sz="0" w:space="0" w:color="auto"/>
              </w:divBdr>
              <w:divsChild>
                <w:div w:id="170806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991775">
      <w:bodyDiv w:val="1"/>
      <w:marLeft w:val="0"/>
      <w:marRight w:val="0"/>
      <w:marTop w:val="0"/>
      <w:marBottom w:val="0"/>
      <w:divBdr>
        <w:top w:val="none" w:sz="0" w:space="0" w:color="auto"/>
        <w:left w:val="none" w:sz="0" w:space="0" w:color="auto"/>
        <w:bottom w:val="none" w:sz="0" w:space="0" w:color="auto"/>
        <w:right w:val="none" w:sz="0" w:space="0" w:color="auto"/>
      </w:divBdr>
      <w:divsChild>
        <w:div w:id="2002193419">
          <w:marLeft w:val="0"/>
          <w:marRight w:val="0"/>
          <w:marTop w:val="0"/>
          <w:marBottom w:val="0"/>
          <w:divBdr>
            <w:top w:val="none" w:sz="0" w:space="0" w:color="auto"/>
            <w:left w:val="none" w:sz="0" w:space="0" w:color="auto"/>
            <w:bottom w:val="none" w:sz="0" w:space="0" w:color="auto"/>
            <w:right w:val="none" w:sz="0" w:space="0" w:color="auto"/>
          </w:divBdr>
          <w:divsChild>
            <w:div w:id="578250722">
              <w:marLeft w:val="0"/>
              <w:marRight w:val="0"/>
              <w:marTop w:val="0"/>
              <w:marBottom w:val="0"/>
              <w:divBdr>
                <w:top w:val="none" w:sz="0" w:space="0" w:color="auto"/>
                <w:left w:val="none" w:sz="0" w:space="0" w:color="auto"/>
                <w:bottom w:val="none" w:sz="0" w:space="0" w:color="auto"/>
                <w:right w:val="none" w:sz="0" w:space="0" w:color="auto"/>
              </w:divBdr>
              <w:divsChild>
                <w:div w:id="15373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2024</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Griffiths</dc:creator>
  <cp:keywords/>
  <dc:description/>
  <cp:lastModifiedBy>Jo Garnock-Jones</cp:lastModifiedBy>
  <cp:revision>7</cp:revision>
  <cp:lastPrinted>2021-09-14T13:41:00Z</cp:lastPrinted>
  <dcterms:created xsi:type="dcterms:W3CDTF">2021-09-20T13:10:00Z</dcterms:created>
  <dcterms:modified xsi:type="dcterms:W3CDTF">2021-12-01T10:42:00Z</dcterms:modified>
</cp:coreProperties>
</file>